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福建原艺艺坊教育咨询有限公司招聘启事</w:t>
      </w:r>
    </w:p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福建原艺艺坊教育咨询有限公司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小萍老师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15280419896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10人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</w:rPr>
              <w:t>岗位要求：大专以上学历，热爱美术教育事业，有亲和力，美术相关专业，有幼儿，少儿艺术教育培训行业的从业经验者优先考虑</w:t>
            </w:r>
            <w:r>
              <w:rPr>
                <w:rFonts w:hint="eastAsia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</w:tcPr>
          <w:p>
            <w:pPr>
              <w:jc w:val="left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介绍：全省状元画室</w:t>
            </w:r>
          </w:p>
          <w:p>
            <w:pPr>
              <w:jc w:val="left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原艺美术，坐落于福建福州拥有一个全封闭的高考集训总部，真正实现吃、住、学一体的高考集训部。三个基础教学分部(麦顶校区、财贸城校区、橡树湾校区、)自创办起已有数千名学员从这里走向各大院校，原艺美术针对不同年龄段孩子的心理特点遵循艺术教育的规律，并以培养孩子创造力想象力为目标，我们从作品想象思维模式训练、艺术探索、画面心灵感悟、观察、发现、思考、专注、想象、创作、认知、审美几个方向炼孩子创造力，可以让孩子在快乐中得到艺术熏陶省状元画室</w:t>
            </w:r>
          </w:p>
          <w:p>
            <w:pPr>
              <w:jc w:val="left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</w:rPr>
              <w:t>原艺美术，坐落于福建福州拥有一个全封闭的高考集训总部，真正实现吃、住、学一体的高考集训部。三个基础教学分部(麦顶校区、财贸城校区、橡树湾校区、)自创办起已有数千名学员从这里走向各大院校，原艺美术针对不同年龄段孩子的心理特点遵循艺术教育的规律，并以培养孩子创造力想象力为目标，我们从作品想象思维模式训练、艺术探索、画面心灵感悟、观察、发现、思考、专注、想象、创作、认知、审美几个方向炼孩子创造力，可以让孩子在快乐中得到艺术熏陶</w:t>
            </w:r>
            <w:r>
              <w:rPr>
                <w:rFonts w:hint="eastAsia"/>
                <w:vertAlign w:val="baseline"/>
                <w:lang w:eastAsia="zh-CN"/>
              </w:rPr>
              <w:t>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8D0FBD"/>
    <w:rsid w:val="3BE64C84"/>
    <w:rsid w:val="3D1B00DE"/>
    <w:rsid w:val="4082201A"/>
    <w:rsid w:val="4ED620BC"/>
    <w:rsid w:val="61BC2F29"/>
    <w:rsid w:val="74B955E9"/>
    <w:rsid w:val="74F8779D"/>
    <w:rsid w:val="75D90B42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2021-01-21T09:58:00Z</dcterms:created>
  <dc:creator>admin</dc:creator>
  <cp:lastModifiedBy>亓罒</cp:lastModifiedBy>
  <dcterms:modified xsi:type="dcterms:W3CDTF">2021-06-09T14:25:31Z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6E43CABCB6254926A3B912750FF96D2E</vt:lpwstr>
  </property>
</Properties>
</file>