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spacing w:line="520" w:lineRule="exact"/>
        <w:rPr>
          <w:rFonts w:hint="eastAsia" w:ascii="仿宋_GB2312" w:hAnsi="宋体" w:eastAsia="仿宋_GB2312" w:cs="宋体"/>
          <w:b/>
          <w:bCs/>
          <w:kern w:val="0"/>
          <w:sz w:val="32"/>
          <w:szCs w:val="32"/>
          <w:lang w:eastAsia="zh-CN"/>
        </w:rPr>
      </w:pPr>
      <w:r>
        <w:rPr>
          <w:rFonts w:hint="eastAsia" w:ascii="仿宋_GB2312" w:hAnsi="宋体" w:eastAsia="仿宋_GB2312" w:cs="宋体"/>
          <w:b/>
          <w:bCs/>
          <w:kern w:val="0"/>
          <w:sz w:val="32"/>
          <w:szCs w:val="32"/>
          <w:lang w:eastAsia="zh-CN"/>
        </w:rPr>
        <w:t>申报说明：</w:t>
      </w:r>
    </w:p>
    <w:p>
      <w:pPr>
        <w:numPr>
          <w:ilvl w:val="0"/>
          <w:numId w:val="1"/>
        </w:numPr>
        <w:spacing w:line="52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各高校可根据文件要求，推荐“福建青年五四奖章”集体及个人、“福建省优秀共青团员”“福建省优秀共青团干部”“福建省五四红旗团委（团支部）”各类别至多各1个；</w:t>
      </w:r>
    </w:p>
    <w:p>
      <w:pPr>
        <w:numPr>
          <w:ilvl w:val="0"/>
          <w:numId w:val="1"/>
        </w:numPr>
        <w:spacing w:line="52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青年五四奖章除上述名额外，各高校可推荐符合追授“福建青年五四奖章”、台港澳青年及集体标准的三类候选，至多各报</w:t>
      </w:r>
      <w:r>
        <w:rPr>
          <w:rFonts w:hint="eastAsia" w:ascii="仿宋_GB2312" w:hAnsi="宋体" w:eastAsia="仿宋_GB2312" w:cs="宋体"/>
          <w:kern w:val="0"/>
          <w:sz w:val="32"/>
          <w:szCs w:val="32"/>
          <w:lang w:val="en-US" w:eastAsia="zh-CN"/>
        </w:rPr>
        <w:t>1个</w:t>
      </w:r>
      <w:r>
        <w:rPr>
          <w:rFonts w:hint="eastAsia" w:ascii="仿宋_GB2312" w:hAnsi="宋体" w:eastAsia="仿宋_GB2312" w:cs="宋体"/>
          <w:kern w:val="0"/>
          <w:sz w:val="32"/>
          <w:szCs w:val="32"/>
          <w:lang w:eastAsia="zh-CN"/>
        </w:rPr>
        <w:t>，申报时请在汇总表备注；</w:t>
      </w:r>
    </w:p>
    <w:p>
      <w:pPr>
        <w:numPr>
          <w:ilvl w:val="0"/>
          <w:numId w:val="1"/>
        </w:numPr>
        <w:spacing w:line="52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上述申报有关材料请于3月25日（下周三）下午5点前报至教育团工委邮箱:fjjytgw@163.com，纸版随即尽快寄出，届时再遴选上报</w:t>
      </w:r>
      <w:r>
        <w:rPr>
          <w:rFonts w:hint="eastAsia" w:ascii="仿宋_GB2312" w:hAnsi="宋体" w:eastAsia="仿宋_GB2312" w:cs="宋体"/>
          <w:kern w:val="0"/>
          <w:sz w:val="32"/>
          <w:szCs w:val="32"/>
          <w:lang w:val="en-US" w:eastAsia="zh-CN"/>
        </w:rPr>
        <w:t>;</w:t>
      </w:r>
      <w:bookmarkStart w:id="1" w:name="_GoBack"/>
      <w:bookmarkEnd w:id="1"/>
    </w:p>
    <w:p>
      <w:pPr>
        <w:numPr>
          <w:ilvl w:val="0"/>
          <w:numId w:val="1"/>
        </w:numPr>
        <w:spacing w:line="52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通讯地址:福建省福州市鼓楼区鼓屏路162号省教育厅教育团工委，联系人：康老师，</w:t>
      </w:r>
      <w:r>
        <w:rPr>
          <w:rFonts w:hint="eastAsia" w:ascii="仿宋_GB2312" w:hAnsi="宋体" w:eastAsia="仿宋_GB2312" w:cs="宋体"/>
          <w:kern w:val="0"/>
          <w:sz w:val="32"/>
          <w:szCs w:val="32"/>
          <w:lang w:val="en-US" w:eastAsia="zh-CN"/>
        </w:rPr>
        <w:t>0591-87091326</w:t>
      </w:r>
      <w:r>
        <w:rPr>
          <w:rFonts w:hint="eastAsia" w:ascii="仿宋_GB2312" w:hAnsi="宋体" w:eastAsia="仿宋_GB2312" w:cs="宋体"/>
          <w:kern w:val="0"/>
          <w:sz w:val="32"/>
          <w:szCs w:val="32"/>
          <w:lang w:eastAsia="zh-CN"/>
        </w:rPr>
        <w:t>。</w:t>
      </w:r>
    </w:p>
    <w:p>
      <w:pPr>
        <w:spacing w:line="560" w:lineRule="exact"/>
        <w:jc w:val="center"/>
        <w:rPr>
          <w:sz w:val="32"/>
        </w:rPr>
      </w:pPr>
    </w:p>
    <w:p>
      <w:pPr>
        <w:spacing w:line="560" w:lineRule="exact"/>
        <w:jc w:val="center"/>
        <w:rPr>
          <w:sz w:val="32"/>
        </w:rPr>
      </w:pPr>
    </w:p>
    <w:p>
      <w:pPr>
        <w:spacing w:line="560" w:lineRule="exact"/>
        <w:jc w:val="center"/>
        <w:rPr>
          <w:sz w:val="32"/>
        </w:rPr>
      </w:pPr>
    </w:p>
    <w:p>
      <w:pPr>
        <w:spacing w:line="560" w:lineRule="exact"/>
        <w:jc w:val="center"/>
        <w:rPr>
          <w:sz w:val="32"/>
        </w:rPr>
      </w:pPr>
    </w:p>
    <w:p>
      <w:pPr>
        <w:spacing w:line="560" w:lineRule="exact"/>
        <w:jc w:val="center"/>
        <w:rPr>
          <w:sz w:val="32"/>
        </w:rPr>
      </w:pPr>
    </w:p>
    <w:p>
      <w:pPr>
        <w:spacing w:line="560" w:lineRule="exact"/>
        <w:jc w:val="center"/>
        <w:rPr>
          <w:sz w:val="32"/>
        </w:rPr>
      </w:pPr>
    </w:p>
    <w:p>
      <w:pPr>
        <w:spacing w:line="560" w:lineRule="exact"/>
        <w:jc w:val="center"/>
        <w:rPr>
          <w:sz w:val="32"/>
        </w:rPr>
      </w:pPr>
    </w:p>
    <w:p>
      <w:pPr>
        <w:spacing w:line="560" w:lineRule="exact"/>
        <w:jc w:val="center"/>
        <w:rPr>
          <w:sz w:val="32"/>
        </w:rPr>
      </w:pPr>
    </w:p>
    <w:p>
      <w:pPr>
        <w:spacing w:line="560" w:lineRule="exact"/>
        <w:jc w:val="center"/>
        <w:rPr>
          <w:sz w:val="32"/>
        </w:rPr>
      </w:pPr>
    </w:p>
    <w:p>
      <w:pPr>
        <w:spacing w:line="560" w:lineRule="exact"/>
        <w:jc w:val="center"/>
        <w:rPr>
          <w:sz w:val="32"/>
        </w:rPr>
      </w:pPr>
    </w:p>
    <w:p>
      <w:pPr>
        <w:spacing w:line="560" w:lineRule="exact"/>
        <w:jc w:val="center"/>
        <w:rPr>
          <w:sz w:val="32"/>
        </w:rPr>
      </w:pPr>
    </w:p>
    <w:p>
      <w:pPr>
        <w:spacing w:line="560" w:lineRule="exact"/>
        <w:jc w:val="center"/>
        <w:rPr>
          <w:rFonts w:hint="eastAsia"/>
          <w:sz w:val="32"/>
        </w:rPr>
      </w:pPr>
    </w:p>
    <w:p>
      <w:pPr>
        <w:spacing w:line="560" w:lineRule="exact"/>
        <w:jc w:val="center"/>
        <w:rPr>
          <w:sz w:val="32"/>
        </w:rPr>
      </w:pPr>
    </w:p>
    <w:p>
      <w:pPr>
        <w:spacing w:line="560" w:lineRule="exact"/>
        <w:jc w:val="center"/>
        <w:rPr>
          <w:sz w:val="32"/>
        </w:rPr>
      </w:pPr>
    </w:p>
    <w:p>
      <w:pPr>
        <w:spacing w:line="560" w:lineRule="exact"/>
        <w:jc w:val="center"/>
        <w:rPr>
          <w:sz w:val="32"/>
        </w:rPr>
      </w:pPr>
    </w:p>
    <w:p>
      <w:pPr>
        <w:spacing w:line="560" w:lineRule="exact"/>
        <w:jc w:val="center"/>
        <w:rPr>
          <w:sz w:val="32"/>
        </w:rPr>
      </w:pPr>
    </w:p>
    <w:p>
      <w:pPr>
        <w:spacing w:line="560" w:lineRule="exact"/>
        <w:jc w:val="center"/>
        <w:rPr>
          <w:sz w:val="32"/>
        </w:rPr>
      </w:pPr>
      <w:r>
        <w:rPr>
          <w:rFonts w:hint="eastAsia" w:ascii="仿宋_GB2312" w:eastAsia="仿宋_GB2312"/>
          <w:color w:val="000000"/>
          <w:sz w:val="32"/>
          <w:szCs w:val="32"/>
        </w:rPr>
        <w:t>团闽委办〔20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号</w:t>
      </w:r>
    </w:p>
    <w:p>
      <w:pPr>
        <w:spacing w:line="560" w:lineRule="exact"/>
        <w:jc w:val="center"/>
        <w:rPr>
          <w:sz w:val="32"/>
        </w:rPr>
      </w:pP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共青团福建省委办公室关于开展</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201</w:t>
      </w:r>
      <w:r>
        <w:rPr>
          <w:rFonts w:hint="eastAsia" w:ascii="方正小标宋简体" w:hAnsi="仿宋" w:eastAsia="方正小标宋简体"/>
          <w:sz w:val="44"/>
          <w:szCs w:val="44"/>
          <w:lang w:val="en-US" w:eastAsia="zh-CN"/>
        </w:rPr>
        <w:t>9</w:t>
      </w:r>
      <w:r>
        <w:rPr>
          <w:rFonts w:hint="eastAsia" w:ascii="方正小标宋简体" w:hAnsi="仿宋" w:eastAsia="方正小标宋简体"/>
          <w:sz w:val="44"/>
          <w:szCs w:val="44"/>
        </w:rPr>
        <w:t>年度“福建省优秀共青团员”“福建省优秀共青团干部”“福建省五四红旗</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团委（团支部）”评选表彰的通知</w:t>
      </w:r>
    </w:p>
    <w:p>
      <w:pPr>
        <w:spacing w:line="560" w:lineRule="exact"/>
        <w:rPr>
          <w:rFonts w:ascii="仿宋_GB2312" w:eastAsia="仿宋_GB2312"/>
          <w:sz w:val="32"/>
          <w:szCs w:val="32"/>
        </w:rPr>
      </w:pPr>
    </w:p>
    <w:p>
      <w:pPr>
        <w:spacing w:line="560" w:lineRule="exact"/>
        <w:rPr>
          <w:rFonts w:ascii="仿宋_GB2312" w:hAnsi="仿宋" w:eastAsia="仿宋_GB2312"/>
          <w:color w:val="000000"/>
          <w:sz w:val="32"/>
          <w:szCs w:val="32"/>
        </w:rPr>
      </w:pPr>
      <w:r>
        <w:rPr>
          <w:rFonts w:hint="eastAsia" w:ascii="仿宋_GB2312" w:hAnsi="仿宋" w:eastAsia="仿宋_GB2312"/>
          <w:color w:val="000000"/>
          <w:sz w:val="32"/>
          <w:szCs w:val="32"/>
        </w:rPr>
        <w:t>各设区市团委，平潭综合实验区团委，省直机关团工委，省教育团工委，省国资委团工委，</w:t>
      </w:r>
      <w:r>
        <w:rPr>
          <w:rFonts w:hint="eastAsia" w:ascii="仿宋_GB2312" w:hAnsi="仿宋" w:eastAsia="仿宋_GB2312" w:cs="FZFSK--GBK1-0"/>
          <w:color w:val="000000"/>
          <w:kern w:val="0"/>
          <w:sz w:val="32"/>
          <w:szCs w:val="32"/>
        </w:rPr>
        <w:t>各直属高校团委，各直属企业团委，</w:t>
      </w:r>
      <w:r>
        <w:rPr>
          <w:rFonts w:hint="eastAsia" w:ascii="仿宋_GB2312" w:hAnsi="仿宋" w:eastAsia="仿宋_GB2312"/>
          <w:color w:val="000000"/>
          <w:sz w:val="32"/>
          <w:szCs w:val="32"/>
        </w:rPr>
        <w:t>福建金融团工委，九省（市、区）驻闽团工委，各福建驻外团工委：</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为引导和激励全省广大团员青年</w:t>
      </w:r>
      <w:r>
        <w:rPr>
          <w:rFonts w:hint="eastAsia" w:ascii="仿宋_GB2312" w:eastAsia="仿宋_GB2312"/>
          <w:sz w:val="32"/>
          <w:szCs w:val="32"/>
          <w:lang w:eastAsia="zh-CN"/>
        </w:rPr>
        <w:t>踊跃投身在</w:t>
      </w:r>
      <w:r>
        <w:rPr>
          <w:rFonts w:hint="eastAsia" w:ascii="仿宋_GB2312" w:hAnsi="宋体" w:eastAsia="仿宋_GB2312" w:cs="宋体"/>
          <w:kern w:val="0"/>
          <w:sz w:val="32"/>
          <w:szCs w:val="32"/>
          <w:lang w:eastAsia="zh-CN"/>
        </w:rPr>
        <w:t>坚持高质量发展落实赶超，加快推进新时代新福建建设火热实践</w:t>
      </w:r>
      <w:r>
        <w:rPr>
          <w:rFonts w:hint="eastAsia" w:ascii="仿宋_GB2312" w:eastAsia="仿宋_GB2312"/>
          <w:sz w:val="32"/>
          <w:szCs w:val="32"/>
        </w:rPr>
        <w:t>，</w:t>
      </w:r>
      <w:r>
        <w:rPr>
          <w:rFonts w:hint="eastAsia" w:ascii="仿宋_GB2312" w:eastAsia="仿宋_GB2312"/>
          <w:sz w:val="32"/>
          <w:szCs w:val="32"/>
          <w:lang w:eastAsia="zh-CN"/>
        </w:rPr>
        <w:t>团省委决定</w:t>
      </w:r>
      <w:r>
        <w:rPr>
          <w:rFonts w:hint="eastAsia" w:ascii="仿宋_GB2312" w:eastAsia="仿宋_GB2312"/>
          <w:sz w:val="32"/>
          <w:szCs w:val="32"/>
        </w:rPr>
        <w:t>开展</w:t>
      </w:r>
      <w:r>
        <w:rPr>
          <w:rFonts w:hint="eastAsia" w:ascii="仿宋_GB2312" w:eastAsia="仿宋_GB2312"/>
          <w:sz w:val="32"/>
          <w:szCs w:val="32"/>
          <w:lang w:eastAsia="zh-CN"/>
        </w:rPr>
        <w:t>2019</w:t>
      </w:r>
      <w:r>
        <w:rPr>
          <w:rFonts w:hint="eastAsia" w:ascii="仿宋_GB2312" w:eastAsia="仿宋_GB2312"/>
          <w:sz w:val="32"/>
          <w:szCs w:val="32"/>
        </w:rPr>
        <w:t>年度“福建省优秀共青团员”“福建省优秀共青团干部”“福建省五四红旗团委（团支部）”评选表彰活动，具体</w:t>
      </w:r>
      <w:r>
        <w:rPr>
          <w:rFonts w:hint="eastAsia" w:ascii="仿宋_GB2312" w:eastAsia="仿宋_GB2312"/>
          <w:sz w:val="32"/>
          <w:szCs w:val="32"/>
          <w:lang w:eastAsia="zh-CN"/>
        </w:rPr>
        <w:t>通知</w:t>
      </w:r>
      <w:r>
        <w:rPr>
          <w:rFonts w:hint="eastAsia" w:ascii="仿宋_GB2312" w:eastAsia="仿宋_GB2312"/>
          <w:sz w:val="32"/>
          <w:szCs w:val="32"/>
        </w:rPr>
        <w:t>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一、评选条件</w:t>
      </w:r>
    </w:p>
    <w:p>
      <w:pPr>
        <w:spacing w:line="560" w:lineRule="exact"/>
        <w:ind w:firstLine="480" w:firstLineChars="150"/>
        <w:rPr>
          <w:rFonts w:ascii="楷体" w:hAnsi="楷体" w:eastAsia="楷体"/>
          <w:sz w:val="32"/>
          <w:szCs w:val="32"/>
        </w:rPr>
      </w:pPr>
      <w:r>
        <w:rPr>
          <w:rFonts w:hint="eastAsia" w:ascii="楷体" w:hAnsi="楷体" w:eastAsia="楷体"/>
          <w:sz w:val="32"/>
          <w:szCs w:val="32"/>
        </w:rPr>
        <w:t>（一）福建省优秀共青团员</w:t>
      </w:r>
    </w:p>
    <w:p>
      <w:pPr>
        <w:pStyle w:val="5"/>
        <w:spacing w:line="560" w:lineRule="exact"/>
        <w:ind w:firstLine="640" w:firstLineChars="200"/>
        <w:jc w:val="both"/>
        <w:rPr>
          <w:rFonts w:ascii="仿宋_GB2312" w:hAnsi="仿宋" w:eastAsia="仿宋_GB2312"/>
          <w:sz w:val="32"/>
          <w:szCs w:val="32"/>
        </w:rPr>
      </w:pPr>
      <w:r>
        <w:rPr>
          <w:rFonts w:hint="eastAsia" w:ascii="仿宋_GB2312" w:hAnsi="仿宋" w:eastAsia="仿宋_GB2312"/>
          <w:bCs/>
          <w:sz w:val="32"/>
          <w:szCs w:val="32"/>
          <w:lang w:val="en-US" w:eastAsia="zh-CN"/>
        </w:rPr>
        <w:t>1</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理想信念坚定。认真学习宣传贯彻习近平新时代中国特色社会主义思想和党的十九大精神</w:t>
      </w:r>
      <w:r>
        <w:rPr>
          <w:rFonts w:hint="eastAsia" w:ascii="仿宋_GB2312" w:hAnsi="仿宋" w:eastAsia="仿宋_GB2312"/>
          <w:sz w:val="32"/>
          <w:szCs w:val="32"/>
          <w:lang w:val="en-US" w:eastAsia="zh-CN"/>
        </w:rPr>
        <w:t>，</w:t>
      </w:r>
      <w:r>
        <w:rPr>
          <w:rFonts w:hint="eastAsia" w:ascii="仿宋_GB2312" w:hAnsi="仿宋" w:eastAsia="仿宋_GB2312"/>
          <w:sz w:val="32"/>
          <w:szCs w:val="32"/>
        </w:rPr>
        <w:t>在思想上政治上行动上同以习近平同志为核心的党中央保持高度一致</w:t>
      </w:r>
      <w:r>
        <w:rPr>
          <w:rFonts w:hint="eastAsia" w:ascii="仿宋_GB2312" w:hAnsi="仿宋" w:eastAsia="仿宋_GB2312"/>
          <w:sz w:val="32"/>
          <w:szCs w:val="32"/>
          <w:lang w:eastAsia="zh-CN"/>
        </w:rPr>
        <w:t>，增强</w:t>
      </w:r>
      <w:r>
        <w:rPr>
          <w:rFonts w:hint="eastAsia" w:ascii="仿宋_GB2312" w:hAnsi="仿宋" w:eastAsia="仿宋_GB2312"/>
          <w:sz w:val="32"/>
          <w:szCs w:val="32"/>
        </w:rPr>
        <w:t>“四个意识”，坚定“四个自信”，做到“两个维护”。</w:t>
      </w:r>
    </w:p>
    <w:p>
      <w:pPr>
        <w:pStyle w:val="5"/>
        <w:spacing w:line="560" w:lineRule="exact"/>
        <w:ind w:firstLine="640" w:firstLineChars="200"/>
        <w:jc w:val="both"/>
        <w:rPr>
          <w:rFonts w:ascii="仿宋_GB2312" w:hAnsi="仿宋" w:eastAsia="仿宋_GB2312"/>
          <w:sz w:val="32"/>
          <w:szCs w:val="32"/>
        </w:rPr>
      </w:pPr>
      <w:r>
        <w:rPr>
          <w:rFonts w:hint="eastAsia" w:ascii="仿宋_GB2312" w:hAnsi="仿宋" w:eastAsia="仿宋_GB2312"/>
          <w:bCs/>
          <w:sz w:val="32"/>
          <w:szCs w:val="32"/>
          <w:lang w:val="en-US" w:eastAsia="zh-CN"/>
        </w:rPr>
        <w:t>2</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道德品行优秀。模范践行社会主义核心价值观,带头倡导良好社会风尚。成为注册志愿者,经常参加志愿服务;成为网络文明志愿者,积极参与构建清朗网络空间。</w:t>
      </w:r>
    </w:p>
    <w:p>
      <w:pPr>
        <w:pStyle w:val="5"/>
        <w:spacing w:line="560" w:lineRule="exact"/>
        <w:ind w:firstLine="640" w:firstLineChars="200"/>
        <w:jc w:val="both"/>
        <w:rPr>
          <w:rFonts w:hint="eastAsia" w:ascii="仿宋_GB2312" w:hAnsi="仿宋" w:eastAsia="仿宋_GB2312"/>
          <w:sz w:val="32"/>
          <w:szCs w:val="32"/>
        </w:rPr>
      </w:pPr>
      <w:r>
        <w:rPr>
          <w:rFonts w:hint="eastAsia" w:ascii="仿宋_GB2312" w:hAnsi="仿宋" w:eastAsia="仿宋_GB2312"/>
          <w:bCs/>
          <w:sz w:val="32"/>
          <w:szCs w:val="32"/>
          <w:lang w:val="en-US" w:eastAsia="zh-CN"/>
        </w:rPr>
        <w:t>3</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模范作用突出。学习成绩优秀,工作本领过硬,在本职岗位上业绩突出,走在创新创业创优的前列,具有艰苦奋斗精神,能够在团员青年中发挥模范带头作用。</w:t>
      </w:r>
      <w:r>
        <w:rPr>
          <w:rFonts w:hint="eastAsia" w:ascii="仿宋_GB2312" w:hAnsi="仿宋" w:eastAsia="仿宋_GB2312"/>
          <w:sz w:val="32"/>
          <w:szCs w:val="32"/>
          <w:lang w:eastAsia="zh-CN"/>
        </w:rPr>
        <w:t>带头响应党的号召，积极投身新冠肺炎疫情防控的人民战争中，在志愿服务、突击攻坚、岗位履职、社区报到、宣传引导等方面发挥积极作用，表现突出。</w:t>
      </w:r>
      <w:r>
        <w:rPr>
          <w:rFonts w:hint="eastAsia" w:ascii="仿宋_GB2312" w:hAnsi="仿宋" w:eastAsia="仿宋_GB2312"/>
          <w:sz w:val="32"/>
          <w:szCs w:val="32"/>
        </w:rPr>
        <w:t>在2019年度团员教育评议中获得优秀等次。在“智慧团建”星级团员</w:t>
      </w:r>
      <w:r>
        <w:rPr>
          <w:rFonts w:hint="eastAsia" w:ascii="仿宋_GB2312" w:hAnsi="仿宋" w:eastAsia="仿宋_GB2312"/>
          <w:sz w:val="32"/>
          <w:szCs w:val="32"/>
          <w:lang w:eastAsia="zh-CN"/>
        </w:rPr>
        <w:t>评定</w:t>
      </w:r>
      <w:r>
        <w:rPr>
          <w:rFonts w:hint="eastAsia" w:ascii="仿宋_GB2312" w:hAnsi="仿宋" w:eastAsia="仿宋_GB2312"/>
          <w:sz w:val="32"/>
          <w:szCs w:val="32"/>
        </w:rPr>
        <w:t>为二星级</w:t>
      </w:r>
      <w:r>
        <w:rPr>
          <w:rFonts w:hint="eastAsia" w:ascii="仿宋_GB2312" w:hAnsi="仿宋" w:eastAsia="仿宋_GB2312"/>
          <w:sz w:val="32"/>
          <w:szCs w:val="32"/>
          <w:lang w:eastAsia="zh-CN"/>
        </w:rPr>
        <w:t>及</w:t>
      </w:r>
      <w:r>
        <w:rPr>
          <w:rFonts w:hint="eastAsia" w:ascii="仿宋_GB2312" w:hAnsi="仿宋" w:eastAsia="仿宋_GB2312"/>
          <w:sz w:val="32"/>
          <w:szCs w:val="32"/>
        </w:rPr>
        <w:t>以上（</w:t>
      </w:r>
      <w:r>
        <w:rPr>
          <w:rFonts w:hint="eastAsia" w:ascii="仿宋_GB2312" w:hAnsi="仿宋" w:eastAsia="仿宋_GB2312"/>
          <w:sz w:val="32"/>
          <w:szCs w:val="32"/>
          <w:lang w:eastAsia="zh-CN"/>
        </w:rPr>
        <w:t>金融团工委、</w:t>
      </w:r>
      <w:r>
        <w:rPr>
          <w:rFonts w:hint="eastAsia" w:ascii="仿宋_GB2312" w:hAnsi="仿宋" w:eastAsia="仿宋_GB2312"/>
          <w:sz w:val="32"/>
          <w:szCs w:val="32"/>
        </w:rPr>
        <w:t>驻外团工委推荐人选</w:t>
      </w:r>
      <w:r>
        <w:rPr>
          <w:rFonts w:hint="eastAsia" w:ascii="仿宋_GB2312" w:hAnsi="仿宋" w:eastAsia="仿宋_GB2312"/>
          <w:sz w:val="32"/>
          <w:szCs w:val="32"/>
          <w:lang w:eastAsia="zh-CN"/>
        </w:rPr>
        <w:t>基本信息需录入团中央“智慧团建”系统</w:t>
      </w:r>
      <w:r>
        <w:rPr>
          <w:rFonts w:hint="eastAsia" w:ascii="仿宋_GB2312" w:hAnsi="仿宋" w:eastAsia="仿宋_GB2312"/>
          <w:sz w:val="32"/>
          <w:szCs w:val="32"/>
        </w:rPr>
        <w:t>）。</w:t>
      </w:r>
    </w:p>
    <w:p>
      <w:pPr>
        <w:pStyle w:val="5"/>
        <w:spacing w:line="560" w:lineRule="exact"/>
        <w:ind w:firstLine="640" w:firstLineChars="200"/>
        <w:jc w:val="both"/>
        <w:rPr>
          <w:rFonts w:hint="eastAsia" w:ascii="仿宋_GB2312" w:hAnsi="仿宋" w:eastAsia="仿宋_GB2312"/>
          <w:sz w:val="32"/>
          <w:szCs w:val="32"/>
          <w:lang w:eastAsia="zh-CN"/>
        </w:rPr>
      </w:pPr>
      <w:r>
        <w:rPr>
          <w:rFonts w:hint="eastAsia" w:ascii="仿宋_GB2312" w:hAnsi="仿宋" w:eastAsia="仿宋_GB2312"/>
          <w:bCs/>
          <w:sz w:val="32"/>
          <w:szCs w:val="32"/>
          <w:lang w:val="en-US" w:eastAsia="zh-CN"/>
        </w:rPr>
        <w:t>4</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遵规守纪自觉。严格遵守国家法律法规,自觉遵守团的章程,模范履行团员义务,按要求参加“三会两制一课”和团的活动</w:t>
      </w:r>
      <w:r>
        <w:rPr>
          <w:rFonts w:hint="eastAsia" w:ascii="仿宋_GB2312" w:hAnsi="仿宋" w:eastAsia="仿宋_GB2312"/>
          <w:sz w:val="32"/>
          <w:szCs w:val="32"/>
          <w:lang w:eastAsia="zh-CN"/>
        </w:rPr>
        <w:t>。没有违纪违规行为。</w:t>
      </w:r>
    </w:p>
    <w:p>
      <w:pPr>
        <w:pStyle w:val="5"/>
        <w:spacing w:line="560" w:lineRule="exact"/>
        <w:ind w:firstLine="640" w:firstLineChars="200"/>
        <w:jc w:val="both"/>
        <w:rPr>
          <w:rFonts w:ascii="仿宋_GB2312" w:hAnsi="仿宋" w:eastAsia="仿宋_GB2312"/>
          <w:sz w:val="32"/>
          <w:szCs w:val="32"/>
        </w:rPr>
      </w:pPr>
      <w:r>
        <w:rPr>
          <w:rFonts w:hint="eastAsia" w:ascii="仿宋_GB2312" w:hAnsi="仿宋" w:eastAsia="仿宋_GB2312"/>
          <w:bCs/>
          <w:sz w:val="32"/>
          <w:szCs w:val="32"/>
          <w:lang w:val="en-US" w:eastAsia="zh-CN"/>
        </w:rPr>
        <w:t>5</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团龄在一年以上(截至20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年4月30日)</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2016年以后发展的团员须有发展团员编号。</w:t>
      </w:r>
    </w:p>
    <w:p>
      <w:pPr>
        <w:pStyle w:val="5"/>
        <w:spacing w:line="560" w:lineRule="exact"/>
        <w:ind w:firstLine="640" w:firstLineChars="200"/>
        <w:jc w:val="both"/>
        <w:rPr>
          <w:rFonts w:ascii="仿宋_GB2312" w:hAnsi="仿宋" w:eastAsia="仿宋_GB2312"/>
          <w:sz w:val="32"/>
          <w:szCs w:val="32"/>
        </w:rPr>
      </w:pPr>
      <w:r>
        <w:rPr>
          <w:rFonts w:hint="eastAsia" w:ascii="仿宋_GB2312" w:hAnsi="仿宋" w:eastAsia="仿宋_GB2312"/>
          <w:bCs/>
          <w:sz w:val="32"/>
          <w:szCs w:val="32"/>
          <w:lang w:val="en-US" w:eastAsia="zh-CN"/>
        </w:rPr>
        <w:t>6</w:t>
      </w:r>
      <w:r>
        <w:rPr>
          <w:rFonts w:hint="eastAsia" w:ascii="楷体_GB2312" w:hAnsi="楷体_GB2312" w:eastAsia="楷体_GB2312" w:cs="楷体_GB2312"/>
          <w:bCs/>
          <w:sz w:val="32"/>
          <w:szCs w:val="32"/>
          <w:lang w:val="en-US" w:eastAsia="zh-CN"/>
        </w:rPr>
        <w:t>．</w:t>
      </w:r>
      <w:r>
        <w:rPr>
          <w:rFonts w:hint="eastAsia" w:ascii="仿宋_GB2312" w:hAnsi="仿宋" w:eastAsia="仿宋_GB2312"/>
          <w:color w:val="000000"/>
          <w:sz w:val="32"/>
          <w:szCs w:val="32"/>
        </w:rPr>
        <w:t>近五年获得过市级团委授予的荣誉或其他县处级（含）以上组织授予的荣誉。其中，荣誉应该是综合类</w:t>
      </w:r>
      <w:r>
        <w:rPr>
          <w:rFonts w:hint="eastAsia" w:ascii="仿宋_GB2312" w:hAnsi="仿宋" w:eastAsia="仿宋_GB2312"/>
          <w:sz w:val="32"/>
          <w:szCs w:val="32"/>
        </w:rPr>
        <w:t>奖项，不包括竞赛类、提名奖。</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专职团干部不参加评选，已获得该奖项者不再参评。“福建省十佳共青团员”从本次获奖者中产生。</w:t>
      </w:r>
    </w:p>
    <w:p>
      <w:pPr>
        <w:spacing w:line="560" w:lineRule="exact"/>
        <w:ind w:firstLine="480" w:firstLineChars="150"/>
        <w:rPr>
          <w:rFonts w:ascii="楷体" w:hAnsi="楷体" w:eastAsia="楷体" w:cs="宋体"/>
          <w:kern w:val="0"/>
          <w:sz w:val="32"/>
          <w:szCs w:val="32"/>
        </w:rPr>
      </w:pPr>
      <w:r>
        <w:rPr>
          <w:rFonts w:hint="eastAsia" w:ascii="楷体" w:hAnsi="楷体" w:eastAsia="楷体" w:cs="宋体"/>
          <w:kern w:val="0"/>
          <w:sz w:val="32"/>
          <w:szCs w:val="32"/>
        </w:rPr>
        <w:t>（二）福建省优秀共青团干部</w:t>
      </w:r>
    </w:p>
    <w:p>
      <w:pPr>
        <w:pStyle w:val="5"/>
        <w:spacing w:line="560" w:lineRule="exact"/>
        <w:ind w:firstLine="640" w:firstLineChars="200"/>
        <w:jc w:val="both"/>
        <w:rPr>
          <w:rFonts w:hint="eastAsia" w:ascii="仿宋_GB2312" w:eastAsia="仿宋_GB2312"/>
          <w:sz w:val="32"/>
          <w:szCs w:val="32"/>
        </w:rPr>
      </w:pPr>
      <w:r>
        <w:rPr>
          <w:rFonts w:hint="eastAsia" w:ascii="仿宋_GB2312" w:hAnsi="仿宋" w:eastAsia="仿宋_GB2312"/>
          <w:bCs/>
          <w:sz w:val="32"/>
          <w:szCs w:val="32"/>
          <w:lang w:val="en-US" w:eastAsia="zh-CN"/>
        </w:rPr>
        <w:t>1</w:t>
      </w:r>
      <w:r>
        <w:rPr>
          <w:rFonts w:hint="eastAsia" w:ascii="楷体_GB2312" w:hAnsi="楷体_GB2312" w:eastAsia="楷体_GB2312" w:cs="楷体_GB2312"/>
          <w:bCs/>
          <w:sz w:val="32"/>
          <w:szCs w:val="32"/>
          <w:lang w:val="en-US" w:eastAsia="zh-CN"/>
        </w:rPr>
        <w:t>．</w:t>
      </w:r>
      <w:r>
        <w:rPr>
          <w:rFonts w:hint="eastAsia" w:ascii="仿宋_GB2312" w:eastAsia="仿宋_GB2312"/>
          <w:sz w:val="32"/>
          <w:szCs w:val="32"/>
        </w:rPr>
        <w:t>理想信念坚定。认真学习宣传贯彻习近平新时代中国特色社会主义思想和党的十九大精神,在思想上政治上行动上同以习近平同志为核心的党中央保持高度一致,</w:t>
      </w:r>
      <w:r>
        <w:rPr>
          <w:rFonts w:hint="eastAsia" w:ascii="仿宋_GB2312" w:eastAsia="仿宋_GB2312"/>
          <w:sz w:val="32"/>
          <w:szCs w:val="32"/>
          <w:lang w:eastAsia="zh-CN"/>
        </w:rPr>
        <w:t>增强</w:t>
      </w:r>
      <w:r>
        <w:rPr>
          <w:rFonts w:hint="eastAsia" w:ascii="仿宋_GB2312" w:eastAsia="仿宋_GB2312"/>
          <w:sz w:val="32"/>
          <w:szCs w:val="32"/>
        </w:rPr>
        <w:t>“四个意识”</w:t>
      </w:r>
      <w:r>
        <w:rPr>
          <w:rFonts w:hint="eastAsia" w:ascii="仿宋_GB2312" w:hAnsi="仿宋" w:eastAsia="仿宋_GB2312"/>
          <w:sz w:val="32"/>
          <w:szCs w:val="32"/>
        </w:rPr>
        <w:t>，坚定“四个自信”，做到“两个维护”。</w:t>
      </w:r>
    </w:p>
    <w:p>
      <w:pPr>
        <w:pStyle w:val="5"/>
        <w:spacing w:line="560" w:lineRule="exact"/>
        <w:ind w:firstLine="640" w:firstLineChars="200"/>
        <w:jc w:val="both"/>
        <w:rPr>
          <w:rFonts w:hint="eastAsia" w:ascii="仿宋_GB2312" w:hAnsi="仿宋" w:eastAsia="仿宋_GB2312"/>
          <w:sz w:val="32"/>
          <w:szCs w:val="32"/>
        </w:rPr>
      </w:pPr>
      <w:r>
        <w:rPr>
          <w:rFonts w:hint="eastAsia" w:ascii="仿宋_GB2312" w:hAnsi="仿宋" w:eastAsia="仿宋_GB2312"/>
          <w:bCs/>
          <w:sz w:val="32"/>
          <w:szCs w:val="32"/>
          <w:lang w:val="en-US" w:eastAsia="zh-CN"/>
        </w:rPr>
        <w:t>2</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心系广大青年。注重深入基层,密切联系青年,积极主动地在青年中开展工作,密切联系青年成效突出,对青年开展有效服务和引导工作,在青年中具有较高威信。</w:t>
      </w:r>
    </w:p>
    <w:p>
      <w:pPr>
        <w:pStyle w:val="5"/>
        <w:spacing w:line="560" w:lineRule="exact"/>
        <w:ind w:firstLine="640" w:firstLineChars="200"/>
        <w:jc w:val="both"/>
        <w:rPr>
          <w:rFonts w:hint="eastAsia" w:ascii="仿宋_GB2312" w:hAnsi="仿宋" w:eastAsia="仿宋_GB2312"/>
          <w:sz w:val="32"/>
          <w:szCs w:val="32"/>
        </w:rPr>
      </w:pPr>
      <w:r>
        <w:rPr>
          <w:rFonts w:hint="eastAsia" w:ascii="仿宋_GB2312" w:hAnsi="仿宋" w:eastAsia="仿宋_GB2312"/>
          <w:bCs/>
          <w:sz w:val="32"/>
          <w:szCs w:val="32"/>
          <w:lang w:val="en-US" w:eastAsia="zh-CN"/>
        </w:rPr>
        <w:t>3</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lang w:val="en-US" w:eastAsia="zh-CN"/>
        </w:rPr>
        <w:t>敢于担当作为。切实把思想和行动统一到习近平总书记重要指示精神和党中央决策部署上，带头响应号召，</w:t>
      </w:r>
      <w:r>
        <w:rPr>
          <w:rFonts w:hint="eastAsia" w:ascii="仿宋_GB2312" w:hAnsi="仿宋" w:eastAsia="仿宋_GB2312"/>
          <w:sz w:val="32"/>
          <w:szCs w:val="32"/>
          <w:lang w:eastAsia="zh-CN"/>
        </w:rPr>
        <w:t>积极投身新冠肺炎疫情防控的人民战争中，在疫情防控和帮助企业复工复产等方面发挥积极作用，表现突出。</w:t>
      </w:r>
    </w:p>
    <w:p>
      <w:pPr>
        <w:pStyle w:val="5"/>
        <w:spacing w:line="560" w:lineRule="exact"/>
        <w:ind w:firstLine="640" w:firstLineChars="200"/>
        <w:jc w:val="both"/>
        <w:rPr>
          <w:rStyle w:val="8"/>
          <w:rFonts w:hint="eastAsia" w:ascii="仿宋_GB2312" w:hAnsi="仿宋" w:eastAsia="仿宋_GB2312"/>
          <w:b w:val="0"/>
          <w:bCs w:val="0"/>
          <w:sz w:val="32"/>
          <w:szCs w:val="32"/>
          <w:highlight w:val="none"/>
        </w:rPr>
      </w:pPr>
      <w:r>
        <w:rPr>
          <w:rFonts w:hint="eastAsia" w:ascii="仿宋_GB2312" w:hAnsi="仿宋" w:eastAsia="仿宋_GB2312"/>
          <w:bCs/>
          <w:sz w:val="32"/>
          <w:szCs w:val="32"/>
          <w:lang w:val="en-US" w:eastAsia="zh-CN"/>
        </w:rPr>
        <w:t>4</w:t>
      </w:r>
      <w:r>
        <w:rPr>
          <w:rFonts w:hint="eastAsia" w:ascii="楷体_GB2312" w:hAnsi="楷体_GB2312" w:eastAsia="楷体_GB2312" w:cs="楷体_GB2312"/>
          <w:bCs/>
          <w:sz w:val="32"/>
          <w:szCs w:val="32"/>
          <w:lang w:val="en-US" w:eastAsia="zh-CN"/>
        </w:rPr>
        <w:t>．</w:t>
      </w:r>
      <w:r>
        <w:rPr>
          <w:rStyle w:val="8"/>
          <w:rFonts w:hint="eastAsia" w:ascii="仿宋_GB2312" w:hAnsi="仿宋" w:eastAsia="仿宋_GB2312"/>
          <w:b w:val="0"/>
          <w:bCs/>
          <w:sz w:val="32"/>
          <w:szCs w:val="32"/>
        </w:rPr>
        <w:t>工作能力过硬。热爱团的工作,认真执行团的上级机关作出的指示和决议,</w:t>
      </w:r>
      <w:r>
        <w:rPr>
          <w:rStyle w:val="8"/>
          <w:rFonts w:hint="eastAsia" w:ascii="仿宋_GB2312" w:hAnsi="仿宋" w:eastAsia="仿宋_GB2312"/>
          <w:b w:val="0"/>
          <w:bCs/>
          <w:sz w:val="32"/>
          <w:szCs w:val="32"/>
          <w:lang w:eastAsia="zh-CN"/>
        </w:rPr>
        <w:t>有力贯彻落实“基层建设年”工作部署，</w:t>
      </w:r>
      <w:r>
        <w:rPr>
          <w:rStyle w:val="8"/>
          <w:rFonts w:hint="eastAsia" w:ascii="仿宋_GB2312" w:hAnsi="仿宋" w:eastAsia="仿宋_GB2312"/>
          <w:b w:val="0"/>
          <w:bCs/>
          <w:sz w:val="32"/>
          <w:szCs w:val="32"/>
        </w:rPr>
        <w:t>坚持围绕党政中心任务和青年需求开展工作,积极探索创新,在团的岗位上</w:t>
      </w:r>
      <w:r>
        <w:rPr>
          <w:rStyle w:val="8"/>
          <w:rFonts w:hint="eastAsia" w:ascii="仿宋_GB2312" w:hAnsi="仿宋" w:eastAsia="仿宋_GB2312"/>
          <w:b w:val="0"/>
          <w:bCs w:val="0"/>
          <w:sz w:val="32"/>
          <w:szCs w:val="32"/>
        </w:rPr>
        <w:t>取得突出成绩。具有较强的团务工作能力</w:t>
      </w:r>
      <w:r>
        <w:rPr>
          <w:rStyle w:val="8"/>
          <w:rFonts w:hint="eastAsia" w:ascii="仿宋_GB2312" w:hAnsi="仿宋" w:eastAsia="仿宋_GB2312"/>
          <w:b w:val="0"/>
          <w:bCs w:val="0"/>
          <w:sz w:val="32"/>
          <w:szCs w:val="32"/>
          <w:lang w:eastAsia="zh-CN"/>
        </w:rPr>
        <w:t>，</w:t>
      </w:r>
      <w:r>
        <w:rPr>
          <w:rStyle w:val="8"/>
          <w:rFonts w:hint="eastAsia" w:ascii="仿宋_GB2312" w:hAnsi="仿宋" w:eastAsia="仿宋_GB2312"/>
          <w:b w:val="0"/>
          <w:bCs w:val="0"/>
          <w:sz w:val="32"/>
          <w:szCs w:val="32"/>
          <w:highlight w:val="none"/>
          <w:lang w:eastAsia="zh-CN"/>
        </w:rPr>
        <w:t>在“智慧团建”系统团干资料管理中完善团干部个人信息，</w:t>
      </w:r>
      <w:r>
        <w:rPr>
          <w:rStyle w:val="8"/>
          <w:rFonts w:hint="eastAsia" w:ascii="仿宋_GB2312" w:hAnsi="仿宋" w:eastAsia="仿宋_GB2312"/>
          <w:b w:val="0"/>
          <w:bCs w:val="0"/>
          <w:sz w:val="32"/>
          <w:szCs w:val="32"/>
          <w:highlight w:val="none"/>
        </w:rPr>
        <w:t>星级团员评</w:t>
      </w:r>
      <w:r>
        <w:rPr>
          <w:rStyle w:val="8"/>
          <w:rFonts w:hint="eastAsia" w:ascii="仿宋_GB2312" w:hAnsi="仿宋" w:eastAsia="仿宋_GB2312"/>
          <w:b w:val="0"/>
          <w:bCs w:val="0"/>
          <w:sz w:val="32"/>
          <w:szCs w:val="32"/>
          <w:highlight w:val="none"/>
          <w:lang w:eastAsia="zh-CN"/>
        </w:rPr>
        <w:t>定</w:t>
      </w:r>
      <w:r>
        <w:rPr>
          <w:rStyle w:val="8"/>
          <w:rFonts w:hint="eastAsia" w:ascii="仿宋_GB2312" w:hAnsi="仿宋" w:eastAsia="仿宋_GB2312"/>
          <w:b w:val="0"/>
          <w:bCs w:val="0"/>
          <w:sz w:val="32"/>
          <w:szCs w:val="32"/>
          <w:highlight w:val="none"/>
        </w:rPr>
        <w:t>为二星级以上</w:t>
      </w:r>
      <w:r>
        <w:rPr>
          <w:rStyle w:val="8"/>
          <w:rFonts w:hint="eastAsia" w:ascii="仿宋_GB2312" w:hAnsi="仿宋" w:eastAsia="仿宋_GB2312"/>
          <w:b w:val="0"/>
          <w:bCs w:val="0"/>
          <w:sz w:val="32"/>
          <w:szCs w:val="32"/>
          <w:highlight w:val="none"/>
          <w:lang w:eastAsia="zh-CN"/>
        </w:rPr>
        <w:t>，所在团支部</w:t>
      </w:r>
      <w:r>
        <w:rPr>
          <w:rStyle w:val="8"/>
          <w:rFonts w:hint="eastAsia" w:ascii="仿宋_GB2312" w:hAnsi="仿宋" w:eastAsia="仿宋_GB2312"/>
          <w:b w:val="0"/>
          <w:bCs w:val="0"/>
          <w:sz w:val="32"/>
          <w:szCs w:val="32"/>
          <w:highlight w:val="none"/>
        </w:rPr>
        <w:t>在福建</w:t>
      </w:r>
      <w:r>
        <w:rPr>
          <w:rStyle w:val="8"/>
          <w:rFonts w:hint="eastAsia" w:ascii="仿宋_GB2312" w:hAnsi="仿宋" w:eastAsia="仿宋_GB2312"/>
          <w:b w:val="0"/>
          <w:bCs w:val="0"/>
          <w:sz w:val="32"/>
          <w:szCs w:val="32"/>
          <w:highlight w:val="none"/>
          <w:lang w:eastAsia="zh-CN"/>
        </w:rPr>
        <w:t>“智慧团建”系统星级团支部评价为三星级以上</w:t>
      </w:r>
      <w:r>
        <w:rPr>
          <w:rStyle w:val="8"/>
          <w:rFonts w:hint="eastAsia" w:ascii="仿宋_GB2312" w:hAnsi="仿宋" w:eastAsia="仿宋_GB2312"/>
          <w:b w:val="0"/>
          <w:bCs w:val="0"/>
          <w:sz w:val="32"/>
          <w:szCs w:val="32"/>
          <w:highlight w:val="none"/>
        </w:rPr>
        <w:t>（</w:t>
      </w:r>
      <w:r>
        <w:rPr>
          <w:rStyle w:val="8"/>
          <w:rFonts w:hint="eastAsia" w:ascii="仿宋_GB2312" w:hAnsi="仿宋" w:eastAsia="仿宋_GB2312"/>
          <w:b w:val="0"/>
          <w:bCs w:val="0"/>
          <w:sz w:val="32"/>
          <w:szCs w:val="32"/>
          <w:highlight w:val="none"/>
          <w:lang w:eastAsia="zh-CN"/>
        </w:rPr>
        <w:t>金融团工委、</w:t>
      </w:r>
      <w:r>
        <w:rPr>
          <w:rStyle w:val="8"/>
          <w:rFonts w:hint="eastAsia" w:ascii="仿宋_GB2312" w:hAnsi="仿宋" w:eastAsia="仿宋_GB2312"/>
          <w:b w:val="0"/>
          <w:bCs w:val="0"/>
          <w:sz w:val="32"/>
          <w:szCs w:val="32"/>
          <w:highlight w:val="none"/>
        </w:rPr>
        <w:t>驻外团工委推荐人选</w:t>
      </w:r>
      <w:r>
        <w:rPr>
          <w:rStyle w:val="8"/>
          <w:rFonts w:hint="eastAsia" w:ascii="仿宋_GB2312" w:hAnsi="仿宋" w:eastAsia="仿宋_GB2312"/>
          <w:b w:val="0"/>
          <w:bCs w:val="0"/>
          <w:sz w:val="32"/>
          <w:szCs w:val="32"/>
          <w:highlight w:val="none"/>
          <w:lang w:eastAsia="zh-CN"/>
        </w:rPr>
        <w:t>基本信息需录入团中央“智慧团建”系统</w:t>
      </w:r>
      <w:r>
        <w:rPr>
          <w:rStyle w:val="8"/>
          <w:rFonts w:hint="eastAsia" w:ascii="仿宋_GB2312" w:hAnsi="仿宋" w:eastAsia="仿宋_GB2312"/>
          <w:b w:val="0"/>
          <w:bCs w:val="0"/>
          <w:sz w:val="32"/>
          <w:szCs w:val="32"/>
          <w:highlight w:val="none"/>
        </w:rPr>
        <w:t>）。</w:t>
      </w:r>
    </w:p>
    <w:p>
      <w:pPr>
        <w:pStyle w:val="5"/>
        <w:spacing w:line="560" w:lineRule="exact"/>
        <w:ind w:firstLine="640" w:firstLineChars="200"/>
        <w:jc w:val="both"/>
        <w:rPr>
          <w:rFonts w:hint="eastAsia" w:ascii="仿宋_GB2312" w:hAnsi="仿宋" w:eastAsia="仿宋_GB2312"/>
          <w:sz w:val="32"/>
          <w:szCs w:val="32"/>
        </w:rPr>
      </w:pPr>
      <w:r>
        <w:rPr>
          <w:rFonts w:hint="eastAsia" w:ascii="仿宋_GB2312" w:hAnsi="仿宋" w:eastAsia="仿宋_GB2312"/>
          <w:bCs/>
          <w:sz w:val="32"/>
          <w:szCs w:val="32"/>
          <w:lang w:val="en-US" w:eastAsia="zh-CN"/>
        </w:rPr>
        <w:t>5</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工作作风优良。自觉加强党性锻炼、提升党性修养,严格遵守政治纪律和政治规矩,带头践行“三严三实”要求,认真参加“</w:t>
      </w:r>
      <w:r>
        <w:rPr>
          <w:rFonts w:hint="eastAsia" w:ascii="仿宋_GB2312" w:hAnsi="仿宋" w:eastAsia="仿宋_GB2312"/>
          <w:color w:val="000000"/>
          <w:sz w:val="32"/>
          <w:szCs w:val="32"/>
        </w:rPr>
        <w:t>两学一做</w:t>
      </w:r>
      <w:r>
        <w:rPr>
          <w:rFonts w:hint="eastAsia" w:ascii="仿宋_GB2312" w:hAnsi="仿宋" w:eastAsia="仿宋_GB2312"/>
          <w:sz w:val="32"/>
          <w:szCs w:val="32"/>
        </w:rPr>
        <w:t>”学习教育</w:t>
      </w:r>
      <w:r>
        <w:rPr>
          <w:rFonts w:hint="eastAsia" w:ascii="仿宋_GB2312" w:hAnsi="仿宋" w:eastAsia="仿宋_GB2312"/>
          <w:sz w:val="32"/>
          <w:szCs w:val="32"/>
          <w:lang w:eastAsia="zh-CN"/>
        </w:rPr>
        <w:t>和“不忘初心、牢记使命”主题教育，</w:t>
      </w:r>
      <w:r>
        <w:rPr>
          <w:rFonts w:hint="eastAsia" w:ascii="仿宋_GB2312" w:hAnsi="仿宋" w:eastAsia="仿宋_GB2312"/>
          <w:sz w:val="32"/>
          <w:szCs w:val="32"/>
        </w:rPr>
        <w:t>求真务实</w:t>
      </w:r>
      <w:r>
        <w:rPr>
          <w:rFonts w:hint="eastAsia" w:ascii="仿宋_GB2312" w:hAnsi="仿宋" w:eastAsia="仿宋_GB2312"/>
          <w:sz w:val="32"/>
          <w:szCs w:val="32"/>
          <w:lang w:eastAsia="zh-CN"/>
        </w:rPr>
        <w:t>，</w:t>
      </w:r>
      <w:r>
        <w:rPr>
          <w:rFonts w:hint="eastAsia" w:ascii="仿宋_GB2312" w:hAnsi="仿宋" w:eastAsia="仿宋_GB2312"/>
          <w:sz w:val="32"/>
          <w:szCs w:val="32"/>
        </w:rPr>
        <w:t>克己奉公</w:t>
      </w:r>
      <w:r>
        <w:rPr>
          <w:rFonts w:hint="eastAsia" w:ascii="仿宋_GB2312" w:hAnsi="仿宋" w:eastAsia="仿宋_GB2312"/>
          <w:sz w:val="32"/>
          <w:szCs w:val="32"/>
          <w:lang w:eastAsia="zh-CN"/>
        </w:rPr>
        <w:t>，</w:t>
      </w:r>
      <w:r>
        <w:rPr>
          <w:rFonts w:hint="eastAsia" w:ascii="仿宋_GB2312" w:hAnsi="仿宋" w:eastAsia="仿宋_GB2312"/>
          <w:sz w:val="32"/>
          <w:szCs w:val="32"/>
        </w:rPr>
        <w:t>廉洁自律</w:t>
      </w:r>
      <w:r>
        <w:rPr>
          <w:rFonts w:hint="eastAsia" w:ascii="仿宋_GB2312" w:hAnsi="仿宋" w:eastAsia="仿宋_GB2312"/>
          <w:sz w:val="32"/>
          <w:szCs w:val="32"/>
          <w:lang w:eastAsia="zh-CN"/>
        </w:rPr>
        <w:t>，</w:t>
      </w:r>
      <w:r>
        <w:rPr>
          <w:rFonts w:hint="eastAsia" w:ascii="仿宋_GB2312" w:hAnsi="仿宋" w:eastAsia="仿宋_GB2312"/>
          <w:sz w:val="32"/>
          <w:szCs w:val="32"/>
        </w:rPr>
        <w:t>严格落实中央八项规定精神,坚决反对“四风”</w:t>
      </w:r>
      <w:r>
        <w:rPr>
          <w:rFonts w:hint="eastAsia" w:ascii="仿宋_GB2312" w:hAnsi="仿宋" w:eastAsia="仿宋_GB2312"/>
          <w:sz w:val="32"/>
          <w:szCs w:val="32"/>
          <w:lang w:eastAsia="zh-CN"/>
        </w:rPr>
        <w:t>、祛除“四化”。</w:t>
      </w:r>
    </w:p>
    <w:p>
      <w:pPr>
        <w:pStyle w:val="5"/>
        <w:spacing w:line="560" w:lineRule="exact"/>
        <w:ind w:firstLine="640" w:firstLineChars="200"/>
        <w:jc w:val="both"/>
        <w:rPr>
          <w:rStyle w:val="8"/>
          <w:rFonts w:hint="eastAsia" w:ascii="仿宋_GB2312" w:hAnsi="仿宋" w:eastAsia="仿宋_GB2312"/>
          <w:b w:val="0"/>
          <w:bCs/>
          <w:sz w:val="32"/>
          <w:szCs w:val="32"/>
        </w:rPr>
      </w:pPr>
      <w:r>
        <w:rPr>
          <w:rFonts w:hint="eastAsia" w:ascii="仿宋_GB2312" w:hAnsi="仿宋" w:eastAsia="仿宋_GB2312"/>
          <w:bCs/>
          <w:sz w:val="32"/>
          <w:szCs w:val="32"/>
          <w:lang w:val="en-US" w:eastAsia="zh-CN"/>
        </w:rPr>
        <w:t>6</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模范践行社会主义核心价值观,遵纪守法,品格高尚。成为注册志愿者,经常参加志愿服务;成为网络文明志愿者,积极参与构建清朗网络空间。</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bCs/>
          <w:sz w:val="32"/>
          <w:szCs w:val="32"/>
          <w:lang w:val="en-US" w:eastAsia="zh-CN"/>
        </w:rPr>
        <w:t>7</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截至20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年4月30日,从事团的工作不少于两年(农村、街道社区、驻外团组织等兼职团干部从事团的工作不少于一年)。</w:t>
      </w:r>
    </w:p>
    <w:p>
      <w:pPr>
        <w:pStyle w:val="5"/>
        <w:spacing w:line="560" w:lineRule="exact"/>
        <w:ind w:firstLine="640" w:firstLineChars="200"/>
        <w:jc w:val="both"/>
        <w:rPr>
          <w:rFonts w:hint="eastAsia" w:ascii="仿宋_GB2312" w:hAnsi="仿宋" w:eastAsia="仿宋_GB2312"/>
          <w:bCs/>
          <w:sz w:val="32"/>
          <w:szCs w:val="32"/>
        </w:rPr>
      </w:pPr>
      <w:r>
        <w:rPr>
          <w:rFonts w:hint="eastAsia" w:ascii="仿宋_GB2312" w:hAnsi="仿宋" w:eastAsia="仿宋_GB2312"/>
          <w:bCs/>
          <w:sz w:val="32"/>
          <w:szCs w:val="32"/>
          <w:lang w:val="en-US" w:eastAsia="zh-CN"/>
        </w:rPr>
        <w:t>8</w:t>
      </w:r>
      <w:r>
        <w:rPr>
          <w:rFonts w:hint="eastAsia" w:ascii="楷体_GB2312" w:hAnsi="楷体_GB2312" w:eastAsia="楷体_GB2312" w:cs="楷体_GB2312"/>
          <w:bCs/>
          <w:sz w:val="32"/>
          <w:szCs w:val="32"/>
          <w:lang w:val="en-US" w:eastAsia="zh-CN"/>
        </w:rPr>
        <w:t>．</w:t>
      </w:r>
      <w:r>
        <w:rPr>
          <w:rFonts w:hint="eastAsia" w:ascii="仿宋_GB2312" w:hAnsi="仿宋" w:eastAsia="仿宋_GB2312"/>
          <w:color w:val="000000"/>
          <w:sz w:val="32"/>
          <w:szCs w:val="32"/>
        </w:rPr>
        <w:t>近五年获得过市级团委授予的荣誉或其他县处级（含）以上组织授予的荣誉。</w:t>
      </w:r>
      <w:r>
        <w:rPr>
          <w:rFonts w:hint="eastAsia" w:ascii="仿宋_GB2312" w:hAnsi="仿宋" w:eastAsia="仿宋_GB2312"/>
          <w:sz w:val="32"/>
          <w:szCs w:val="32"/>
        </w:rPr>
        <w:t>其中，荣誉应该是综合类奖项，不包括竞赛类、提名奖。</w:t>
      </w:r>
    </w:p>
    <w:p>
      <w:pPr>
        <w:spacing w:line="560" w:lineRule="exact"/>
        <w:ind w:left="30" w:firstLine="480" w:firstLineChars="150"/>
        <w:rPr>
          <w:rFonts w:hint="eastAsia" w:ascii="仿宋_GB2312" w:hAnsi="仿宋" w:eastAsia="仿宋_GB2312"/>
          <w:sz w:val="32"/>
          <w:szCs w:val="32"/>
        </w:rPr>
      </w:pPr>
      <w:r>
        <w:rPr>
          <w:rFonts w:hint="eastAsia" w:ascii="仿宋_GB2312" w:hAnsi="仿宋" w:eastAsia="仿宋_GB2312"/>
          <w:sz w:val="32"/>
          <w:szCs w:val="32"/>
        </w:rPr>
        <w:t>“省优秀共青团干部”评选重点面向基层，从事共青团工作的青少年事务社会工作者、少先队辅导员、青年志愿者、大学生村官、青年社会组织负责人、“青年之家”管理员及兼职团干部,符合条件的,可参加评选,团省委机关干部和设区市级团委领导班子成员不参加评选。已获得该奖项者不再参评。“福建省十佳共青团干部”从本次获奖者中产生。</w:t>
      </w:r>
    </w:p>
    <w:p>
      <w:pPr>
        <w:spacing w:line="560" w:lineRule="exact"/>
        <w:ind w:firstLine="480" w:firstLineChars="150"/>
        <w:rPr>
          <w:rFonts w:ascii="楷体" w:hAnsi="楷体" w:eastAsia="楷体" w:cs="宋体"/>
          <w:kern w:val="0"/>
          <w:sz w:val="32"/>
          <w:szCs w:val="32"/>
        </w:rPr>
      </w:pPr>
      <w:r>
        <w:rPr>
          <w:rFonts w:hint="eastAsia" w:ascii="楷体" w:hAnsi="楷体" w:eastAsia="楷体" w:cs="宋体"/>
          <w:kern w:val="0"/>
          <w:sz w:val="32"/>
          <w:szCs w:val="32"/>
        </w:rPr>
        <w:t>（三）福建省五四红旗团委</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bCs/>
          <w:sz w:val="32"/>
          <w:szCs w:val="32"/>
          <w:lang w:val="en-US" w:eastAsia="zh-CN"/>
        </w:rPr>
        <w:t>1</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政治建设好。组织团员青年认真学习宣传贯彻习近平新时代中国特色社会主义思想和党的十九大精神,在思想上政治上行动上同以习近平同志为核心的党中央保持高度一致,</w:t>
      </w:r>
      <w:r>
        <w:rPr>
          <w:rFonts w:hint="eastAsia" w:ascii="仿宋_GB2312" w:hAnsi="仿宋" w:eastAsia="仿宋_GB2312"/>
          <w:sz w:val="32"/>
          <w:szCs w:val="32"/>
          <w:lang w:eastAsia="zh-CN"/>
        </w:rPr>
        <w:t>增强</w:t>
      </w:r>
      <w:r>
        <w:rPr>
          <w:rFonts w:hint="eastAsia" w:ascii="仿宋_GB2312" w:hAnsi="仿宋" w:eastAsia="仿宋_GB2312"/>
          <w:sz w:val="32"/>
          <w:szCs w:val="32"/>
        </w:rPr>
        <w:t>“四个意识”</w:t>
      </w:r>
      <w:r>
        <w:rPr>
          <w:rFonts w:hint="eastAsia" w:ascii="仿宋_GB2312" w:hAnsi="仿宋" w:eastAsia="仿宋_GB2312"/>
          <w:sz w:val="32"/>
          <w:szCs w:val="32"/>
          <w:lang w:eastAsia="zh-CN"/>
        </w:rPr>
        <w:t>，</w:t>
      </w:r>
      <w:r>
        <w:rPr>
          <w:rFonts w:hint="eastAsia" w:ascii="仿宋_GB2312" w:hAnsi="仿宋" w:eastAsia="仿宋_GB2312"/>
          <w:sz w:val="32"/>
          <w:szCs w:val="32"/>
        </w:rPr>
        <w:t>坚定“四个自信”</w:t>
      </w:r>
      <w:r>
        <w:rPr>
          <w:rFonts w:hint="eastAsia" w:ascii="仿宋_GB2312" w:hAnsi="仿宋" w:eastAsia="仿宋_GB2312"/>
          <w:sz w:val="32"/>
          <w:szCs w:val="32"/>
          <w:lang w:eastAsia="zh-CN"/>
        </w:rPr>
        <w:t>，做到“两个维护”</w:t>
      </w:r>
      <w:r>
        <w:rPr>
          <w:rFonts w:hint="eastAsia" w:ascii="仿宋_GB2312" w:hAnsi="仿宋" w:eastAsia="仿宋_GB2312"/>
          <w:sz w:val="32"/>
          <w:szCs w:val="32"/>
        </w:rPr>
        <w:t>。加强对团员的理想信念和国情教育,引导团员</w:t>
      </w:r>
      <w:r>
        <w:rPr>
          <w:rFonts w:hint="eastAsia" w:ascii="仿宋_GB2312" w:hAnsi="仿宋" w:eastAsia="仿宋_GB2312"/>
          <w:sz w:val="32"/>
          <w:szCs w:val="32"/>
          <w:lang w:eastAsia="zh-CN"/>
        </w:rPr>
        <w:t>坚定不移听党话、跟党走</w:t>
      </w:r>
      <w:r>
        <w:rPr>
          <w:rFonts w:hint="eastAsia" w:ascii="仿宋_GB2312" w:hAnsi="仿宋" w:eastAsia="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bCs/>
          <w:sz w:val="32"/>
          <w:szCs w:val="32"/>
          <w:lang w:val="en-US" w:eastAsia="zh-CN"/>
        </w:rPr>
        <w:t>2</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组织基础好。</w:t>
      </w:r>
      <w:r>
        <w:rPr>
          <w:rStyle w:val="8"/>
          <w:rFonts w:hint="eastAsia" w:ascii="仿宋_GB2312" w:hAnsi="仿宋" w:eastAsia="仿宋_GB2312"/>
          <w:b w:val="0"/>
          <w:bCs/>
          <w:sz w:val="32"/>
          <w:szCs w:val="32"/>
          <w:lang w:eastAsia="zh-CN"/>
        </w:rPr>
        <w:t>贯彻落实“基层建设年”工作部署成效明显。</w:t>
      </w:r>
      <w:r>
        <w:rPr>
          <w:rFonts w:hint="eastAsia" w:ascii="仿宋_GB2312" w:hAnsi="仿宋" w:eastAsia="仿宋_GB2312"/>
          <w:sz w:val="32"/>
          <w:szCs w:val="32"/>
        </w:rPr>
        <w:t>积极宣传党的主张,坚决贯彻党的决定,有效履行组织青年、凝聚青年、服务青年职责。组织设置规范,工作制度健全,按期换届,认真履行民主选举程序,团的委员会能够发挥积极作用。规范开展团员教育、管理、监督,认真做好发展团员、“三会两制一课”、团费收</w:t>
      </w:r>
      <w:r>
        <w:rPr>
          <w:rFonts w:hint="eastAsia" w:ascii="仿宋_GB2312" w:hAnsi="仿宋" w:eastAsia="仿宋_GB2312"/>
          <w:sz w:val="32"/>
          <w:szCs w:val="32"/>
          <w:highlight w:val="none"/>
        </w:rPr>
        <w:t>缴等工作。积极开展基层团建创新探索</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切实履行职责,带动所属团组织建设,所属团组织工作有活力。</w:t>
      </w:r>
      <w:r>
        <w:rPr>
          <w:rFonts w:hint="eastAsia" w:ascii="仿宋_GB2312" w:hAnsi="仿宋" w:eastAsia="仿宋_GB2312"/>
          <w:sz w:val="32"/>
          <w:szCs w:val="32"/>
          <w:highlight w:val="none"/>
          <w:lang w:eastAsia="zh-CN"/>
        </w:rPr>
        <w:t>在</w:t>
      </w:r>
      <w:r>
        <w:rPr>
          <w:rFonts w:hint="eastAsia" w:ascii="仿宋_GB2312" w:hAnsi="仿宋" w:eastAsia="仿宋_GB2312"/>
          <w:sz w:val="32"/>
          <w:szCs w:val="32"/>
          <w:highlight w:val="none"/>
        </w:rPr>
        <w:t>“智慧团建”系统</w:t>
      </w:r>
      <w:r>
        <w:rPr>
          <w:rFonts w:hint="eastAsia" w:ascii="仿宋_GB2312" w:hAnsi="仿宋" w:eastAsia="仿宋_GB2312"/>
          <w:sz w:val="32"/>
          <w:szCs w:val="32"/>
          <w:highlight w:val="none"/>
          <w:lang w:eastAsia="zh-CN"/>
        </w:rPr>
        <w:t>中组织健全</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所辖团支部</w:t>
      </w:r>
      <w:r>
        <w:rPr>
          <w:rFonts w:hint="eastAsia" w:ascii="仿宋_GB2312" w:hAnsi="仿宋" w:eastAsia="仿宋_GB2312"/>
          <w:sz w:val="32"/>
          <w:szCs w:val="32"/>
          <w:highlight w:val="none"/>
        </w:rPr>
        <w:t>参与</w:t>
      </w:r>
      <w:r>
        <w:rPr>
          <w:rFonts w:hint="eastAsia" w:ascii="仿宋_GB2312" w:hAnsi="仿宋" w:eastAsia="仿宋_GB2312"/>
          <w:sz w:val="32"/>
          <w:szCs w:val="32"/>
          <w:highlight w:val="none"/>
          <w:lang w:eastAsia="zh-CN"/>
        </w:rPr>
        <w:t>2019</w:t>
      </w:r>
      <w:r>
        <w:rPr>
          <w:rFonts w:hint="eastAsia" w:ascii="仿宋_GB2312" w:hAnsi="仿宋" w:eastAsia="仿宋_GB2312"/>
          <w:sz w:val="32"/>
          <w:szCs w:val="32"/>
          <w:highlight w:val="none"/>
        </w:rPr>
        <w:t>年星级团支部创建工作</w:t>
      </w:r>
      <w:r>
        <w:rPr>
          <w:rFonts w:hint="eastAsia" w:ascii="仿宋_GB2312" w:hAnsi="仿宋" w:eastAsia="仿宋_GB2312"/>
          <w:sz w:val="32"/>
          <w:szCs w:val="32"/>
          <w:highlight w:val="none"/>
          <w:lang w:eastAsia="zh-CN"/>
        </w:rPr>
        <w:t>且三星级及以上团支部超过</w:t>
      </w:r>
      <w:r>
        <w:rPr>
          <w:rFonts w:hint="eastAsia" w:ascii="仿宋_GB2312" w:hAnsi="仿宋" w:eastAsia="仿宋_GB2312"/>
          <w:sz w:val="32"/>
          <w:szCs w:val="32"/>
          <w:highlight w:val="none"/>
          <w:lang w:val="en-US" w:eastAsia="zh-CN"/>
        </w:rPr>
        <w:t>50％，</w:t>
      </w:r>
      <w:r>
        <w:rPr>
          <w:rFonts w:hint="eastAsia" w:ascii="仿宋_GB2312" w:hAnsi="仿宋" w:eastAsia="仿宋_GB2312"/>
          <w:sz w:val="32"/>
          <w:szCs w:val="32"/>
          <w:highlight w:val="none"/>
          <w:lang w:eastAsia="zh-CN"/>
        </w:rPr>
        <w:t>团员报到率高于</w:t>
      </w:r>
      <w:r>
        <w:rPr>
          <w:rFonts w:hint="eastAsia" w:ascii="仿宋_GB2312" w:hAnsi="仿宋" w:eastAsia="仿宋_GB2312"/>
          <w:sz w:val="32"/>
          <w:szCs w:val="32"/>
          <w:highlight w:val="none"/>
          <w:lang w:val="en-US" w:eastAsia="zh-CN"/>
        </w:rPr>
        <w:t>90％。</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bCs/>
          <w:sz w:val="32"/>
          <w:szCs w:val="32"/>
          <w:lang w:val="en-US" w:eastAsia="zh-CN"/>
        </w:rPr>
        <w:t>3</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工作效果好。</w:t>
      </w:r>
      <w:r>
        <w:rPr>
          <w:rFonts w:hint="eastAsia" w:ascii="仿宋_GB2312" w:hAnsi="仿宋" w:eastAsia="仿宋_GB2312"/>
          <w:sz w:val="32"/>
          <w:szCs w:val="32"/>
          <w:lang w:val="en-US" w:eastAsia="zh-CN"/>
        </w:rPr>
        <w:t>切实把思想和行动统一到习近平总书记重要指示精神和党中央决策部署上，在党组织统一领导下，有序组织团员青年参与疫情防控和企业复工复产工作，取得积极成效。</w:t>
      </w:r>
      <w:r>
        <w:rPr>
          <w:rFonts w:hint="eastAsia" w:ascii="仿宋_GB2312" w:hAnsi="仿宋" w:eastAsia="仿宋_GB2312"/>
          <w:sz w:val="32"/>
          <w:szCs w:val="32"/>
        </w:rPr>
        <w:t>坚持政治性、先进性、群众性,扎实开展团的工作和活动,工作具有鲜明特色,团员参与踊跃,在团员青年中有较大影响。大力加强基层服务型团组织建设，积极推动</w:t>
      </w:r>
      <w:r>
        <w:rPr>
          <w:rFonts w:hint="eastAsia" w:ascii="仿宋_GB2312" w:hAnsi="仿宋" w:eastAsia="仿宋_GB2312"/>
          <w:sz w:val="32"/>
          <w:szCs w:val="32"/>
          <w:lang w:eastAsia="zh-CN"/>
        </w:rPr>
        <w:t>“智慧团建”</w:t>
      </w:r>
      <w:r>
        <w:rPr>
          <w:rFonts w:hint="eastAsia" w:ascii="仿宋_GB2312" w:hAnsi="仿宋" w:eastAsia="仿宋_GB2312"/>
          <w:sz w:val="32"/>
          <w:szCs w:val="32"/>
        </w:rPr>
        <w:t>工作，组织开展星级团支部创建，主动参与区域化团建，增强服务意识、强化服务职能，在落实全团重点工作和开展全团性品牌活动上成效明显。</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bCs/>
          <w:sz w:val="32"/>
          <w:szCs w:val="32"/>
          <w:lang w:val="en-US" w:eastAsia="zh-CN"/>
        </w:rPr>
        <w:t>4</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班子建设好。团委(团工委)班子政治好、能力强、业务精,认真贯彻民主集中制,团结进取,作风扎实,富有开拓创新精神。</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bCs/>
          <w:sz w:val="32"/>
          <w:szCs w:val="32"/>
          <w:lang w:val="en-US" w:eastAsia="zh-CN"/>
        </w:rPr>
        <w:t>5</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团员青年反响好。在团员中具有较强的吸引力和凝聚力,团员队伍充分发挥模范带头作用,在本单位或本地区具有较好影响。</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 w:eastAsia="仿宋_GB2312"/>
          <w:color w:val="000000"/>
          <w:sz w:val="32"/>
          <w:szCs w:val="32"/>
        </w:rPr>
      </w:pPr>
      <w:r>
        <w:rPr>
          <w:rFonts w:hint="eastAsia" w:ascii="仿宋_GB2312" w:hAnsi="仿宋" w:eastAsia="仿宋_GB2312"/>
          <w:bCs/>
          <w:sz w:val="32"/>
          <w:szCs w:val="32"/>
          <w:lang w:val="en-US" w:eastAsia="zh-CN"/>
        </w:rPr>
        <w:t>6</w:t>
      </w:r>
      <w:r>
        <w:rPr>
          <w:rFonts w:hint="eastAsia" w:ascii="楷体_GB2312" w:hAnsi="楷体_GB2312" w:eastAsia="楷体_GB2312" w:cs="楷体_GB2312"/>
          <w:bCs/>
          <w:sz w:val="32"/>
          <w:szCs w:val="32"/>
          <w:lang w:val="en-US" w:eastAsia="zh-CN"/>
        </w:rPr>
        <w:t>．</w:t>
      </w:r>
      <w:r>
        <w:rPr>
          <w:rFonts w:hint="eastAsia" w:ascii="仿宋_GB2312" w:hAnsi="仿宋" w:eastAsia="仿宋_GB2312"/>
          <w:color w:val="000000"/>
          <w:sz w:val="32"/>
          <w:szCs w:val="32"/>
        </w:rPr>
        <w:t>乡镇（街道）团（工）委应建有“青年之家”综合服务平台，其他类型团委建设有“青年之家”综合服务平台的优先考虑。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bCs/>
          <w:sz w:val="32"/>
          <w:szCs w:val="32"/>
          <w:lang w:val="en-US" w:eastAsia="zh-CN"/>
        </w:rPr>
        <w:t>7</w:t>
      </w:r>
      <w:r>
        <w:rPr>
          <w:rFonts w:hint="eastAsia" w:ascii="楷体_GB2312" w:hAnsi="楷体_GB2312" w:eastAsia="楷体_GB2312" w:cs="楷体_GB2312"/>
          <w:bCs/>
          <w:sz w:val="32"/>
          <w:szCs w:val="32"/>
          <w:lang w:val="en-US" w:eastAsia="zh-CN"/>
        </w:rPr>
        <w:t>．</w:t>
      </w:r>
      <w:r>
        <w:rPr>
          <w:rFonts w:hint="eastAsia" w:ascii="仿宋_GB2312" w:hAnsi="仿宋" w:eastAsia="仿宋_GB2312"/>
          <w:color w:val="000000"/>
          <w:sz w:val="32"/>
          <w:szCs w:val="32"/>
        </w:rPr>
        <w:t>近五年获得过市级</w:t>
      </w:r>
      <w:r>
        <w:rPr>
          <w:rFonts w:hint="eastAsia" w:ascii="仿宋_GB2312" w:hAnsi="仿宋" w:eastAsia="仿宋_GB2312"/>
          <w:color w:val="000000"/>
          <w:sz w:val="32"/>
          <w:szCs w:val="32"/>
          <w:lang w:eastAsia="zh-CN"/>
        </w:rPr>
        <w:t>授予</w:t>
      </w:r>
      <w:r>
        <w:rPr>
          <w:rFonts w:hint="eastAsia" w:ascii="仿宋_GB2312" w:hAnsi="仿宋" w:eastAsia="仿宋_GB2312"/>
          <w:color w:val="000000"/>
          <w:sz w:val="32"/>
          <w:szCs w:val="32"/>
        </w:rPr>
        <w:t>“五四红旗团委”称号或其他县处级（含）以上组织授予的荣誉。</w:t>
      </w:r>
      <w:r>
        <w:rPr>
          <w:rFonts w:hint="eastAsia" w:ascii="仿宋_GB2312" w:hAnsi="仿宋" w:eastAsia="仿宋_GB2312"/>
          <w:sz w:val="32"/>
          <w:szCs w:val="32"/>
        </w:rPr>
        <w:t>其中，荣誉应该是综合类奖项，不包括竞赛类、提名奖。</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 w:eastAsia="仿宋_GB2312"/>
          <w:kern w:val="0"/>
          <w:sz w:val="32"/>
          <w:szCs w:val="32"/>
        </w:rPr>
      </w:pPr>
      <w:r>
        <w:rPr>
          <w:rFonts w:hint="eastAsia" w:ascii="仿宋_GB2312" w:hAnsi="仿宋" w:eastAsia="仿宋_GB2312"/>
          <w:kern w:val="0"/>
          <w:sz w:val="32"/>
          <w:szCs w:val="32"/>
        </w:rPr>
        <w:t>团的领导机关不参加评选。前两年内获得该奖项的单位不重复参评。“福建省五四红旗团委标兵”从本次获奖单位中产生。</w:t>
      </w:r>
    </w:p>
    <w:p>
      <w:pPr>
        <w:spacing w:line="560" w:lineRule="exact"/>
        <w:ind w:firstLine="480" w:firstLineChars="150"/>
        <w:rPr>
          <w:rFonts w:ascii="楷体" w:hAnsi="楷体" w:eastAsia="楷体" w:cs="宋体"/>
          <w:kern w:val="0"/>
          <w:sz w:val="32"/>
          <w:szCs w:val="32"/>
        </w:rPr>
      </w:pPr>
      <w:r>
        <w:rPr>
          <w:rFonts w:hint="eastAsia" w:ascii="楷体" w:hAnsi="楷体" w:eastAsia="楷体" w:cs="宋体"/>
          <w:kern w:val="0"/>
          <w:sz w:val="32"/>
          <w:szCs w:val="32"/>
        </w:rPr>
        <w:t>（四）福建省五四红旗团支部（总支）</w:t>
      </w:r>
    </w:p>
    <w:p>
      <w:pPr>
        <w:pStyle w:val="5"/>
        <w:spacing w:line="560" w:lineRule="exact"/>
        <w:ind w:firstLine="641"/>
        <w:jc w:val="both"/>
        <w:rPr>
          <w:rFonts w:ascii="仿宋_GB2312" w:hAnsi="仿宋" w:eastAsia="仿宋_GB2312"/>
          <w:sz w:val="32"/>
          <w:szCs w:val="32"/>
        </w:rPr>
      </w:pPr>
      <w:r>
        <w:rPr>
          <w:rFonts w:hint="eastAsia" w:ascii="仿宋_GB2312" w:hAnsi="仿宋" w:eastAsia="仿宋_GB2312"/>
          <w:bCs/>
          <w:sz w:val="32"/>
          <w:szCs w:val="32"/>
          <w:lang w:val="en-US" w:eastAsia="zh-CN"/>
        </w:rPr>
        <w:t>1</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政治建设好。组织团员青年认真学习宣传贯彻习近平新时代中国特色社会主义思想和党的十九大精神,在思想上政治上行动上同以习近平同志为核心的党中央保持高度一致,</w:t>
      </w:r>
      <w:r>
        <w:rPr>
          <w:rFonts w:hint="eastAsia" w:ascii="仿宋_GB2312" w:hAnsi="仿宋" w:eastAsia="仿宋_GB2312"/>
          <w:sz w:val="32"/>
          <w:szCs w:val="32"/>
          <w:lang w:eastAsia="zh-CN"/>
        </w:rPr>
        <w:t>增强</w:t>
      </w:r>
      <w:r>
        <w:rPr>
          <w:rFonts w:hint="eastAsia" w:ascii="仿宋_GB2312" w:hAnsi="仿宋" w:eastAsia="仿宋_GB2312"/>
          <w:sz w:val="32"/>
          <w:szCs w:val="32"/>
        </w:rPr>
        <w:t>“四个意识”</w:t>
      </w:r>
      <w:r>
        <w:rPr>
          <w:rFonts w:hint="eastAsia" w:ascii="仿宋_GB2312" w:hAnsi="仿宋" w:eastAsia="仿宋_GB2312"/>
          <w:sz w:val="32"/>
          <w:szCs w:val="32"/>
          <w:lang w:eastAsia="zh-CN"/>
        </w:rPr>
        <w:t>，</w:t>
      </w:r>
      <w:r>
        <w:rPr>
          <w:rFonts w:hint="eastAsia" w:ascii="仿宋_GB2312" w:hAnsi="仿宋" w:eastAsia="仿宋_GB2312"/>
          <w:sz w:val="32"/>
          <w:szCs w:val="32"/>
        </w:rPr>
        <w:t>坚定“四个自信”</w:t>
      </w:r>
      <w:r>
        <w:rPr>
          <w:rFonts w:hint="eastAsia" w:ascii="仿宋_GB2312" w:hAnsi="仿宋" w:eastAsia="仿宋_GB2312"/>
          <w:sz w:val="32"/>
          <w:szCs w:val="32"/>
          <w:lang w:eastAsia="zh-CN"/>
        </w:rPr>
        <w:t>，做到“两个维护”</w:t>
      </w:r>
      <w:r>
        <w:rPr>
          <w:rFonts w:hint="eastAsia" w:ascii="仿宋_GB2312" w:hAnsi="仿宋" w:eastAsia="仿宋_GB2312"/>
          <w:sz w:val="32"/>
          <w:szCs w:val="32"/>
        </w:rPr>
        <w:t>。加强对团员的理想信念和国情教育,引导团员</w:t>
      </w:r>
      <w:r>
        <w:rPr>
          <w:rFonts w:hint="eastAsia" w:ascii="仿宋_GB2312" w:hAnsi="仿宋" w:eastAsia="仿宋_GB2312"/>
          <w:sz w:val="32"/>
          <w:szCs w:val="32"/>
          <w:lang w:eastAsia="zh-CN"/>
        </w:rPr>
        <w:t>坚定不移听党话、跟党走</w:t>
      </w:r>
      <w:r>
        <w:rPr>
          <w:rFonts w:hint="eastAsia" w:ascii="仿宋_GB2312" w:hAnsi="仿宋" w:eastAsia="仿宋_GB2312"/>
          <w:sz w:val="32"/>
          <w:szCs w:val="32"/>
        </w:rPr>
        <w:t>。</w:t>
      </w:r>
    </w:p>
    <w:p>
      <w:pPr>
        <w:pStyle w:val="5"/>
        <w:spacing w:line="560" w:lineRule="exact"/>
        <w:ind w:firstLine="641"/>
        <w:jc w:val="both"/>
        <w:rPr>
          <w:rFonts w:ascii="仿宋_GB2312" w:hAnsi="仿宋" w:eastAsia="仿宋_GB2312"/>
          <w:sz w:val="32"/>
          <w:szCs w:val="32"/>
          <w:highlight w:val="yellow"/>
        </w:rPr>
      </w:pPr>
      <w:r>
        <w:rPr>
          <w:rFonts w:hint="eastAsia" w:ascii="仿宋_GB2312" w:hAnsi="仿宋" w:eastAsia="仿宋_GB2312"/>
          <w:bCs/>
          <w:sz w:val="32"/>
          <w:szCs w:val="32"/>
          <w:lang w:val="en-US" w:eastAsia="zh-CN"/>
        </w:rPr>
        <w:t>2</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组织基础好。</w:t>
      </w:r>
      <w:r>
        <w:rPr>
          <w:rFonts w:hint="eastAsia" w:ascii="仿宋_GB2312" w:hAnsi="仿宋" w:eastAsia="仿宋_GB2312"/>
          <w:sz w:val="32"/>
          <w:szCs w:val="32"/>
          <w:lang w:val="en-US" w:eastAsia="zh-CN"/>
        </w:rPr>
        <w:t>切实把思想和行动统一到习近平总书记重要指示精神和党中央决策部署上，在党组织统一领导下，有序组织团员青年参与疫情防控和企业复工复产工作，取得积极成效。</w:t>
      </w:r>
      <w:r>
        <w:rPr>
          <w:rFonts w:hint="eastAsia" w:ascii="仿宋_GB2312" w:hAnsi="仿宋" w:eastAsia="仿宋_GB2312"/>
          <w:sz w:val="32"/>
          <w:szCs w:val="32"/>
        </w:rPr>
        <w:t>积极宣传党的主张,坚决贯彻党的决定,认真担负教育团员、管理团员、监督团员和组织青年、凝聚青年、服务青年的职责。组织设置规范,按期换届,认真履行民主选举程序,工作制度健全。规范开展发展团员、团费收缴等工作,认真执行“三会两制一课”制度。积</w:t>
      </w:r>
      <w:r>
        <w:rPr>
          <w:rFonts w:hint="eastAsia" w:ascii="仿宋_GB2312" w:hAnsi="仿宋" w:eastAsia="仿宋_GB2312"/>
          <w:sz w:val="32"/>
          <w:szCs w:val="32"/>
          <w:highlight w:val="none"/>
        </w:rPr>
        <w:t>极开展基层团建创新探索</w:t>
      </w:r>
      <w:r>
        <w:rPr>
          <w:rFonts w:hint="eastAsia" w:ascii="仿宋_GB2312" w:hAnsi="仿宋" w:eastAsia="仿宋_GB2312"/>
          <w:sz w:val="32"/>
          <w:szCs w:val="32"/>
          <w:highlight w:val="none"/>
          <w:lang w:eastAsia="zh-CN"/>
        </w:rPr>
        <w:t>，在</w:t>
      </w:r>
      <w:r>
        <w:rPr>
          <w:rFonts w:hint="eastAsia" w:ascii="仿宋_GB2312" w:hAnsi="仿宋" w:eastAsia="仿宋_GB2312"/>
          <w:sz w:val="32"/>
          <w:szCs w:val="32"/>
          <w:highlight w:val="none"/>
        </w:rPr>
        <w:t>“智慧团建”系统</w:t>
      </w:r>
      <w:r>
        <w:rPr>
          <w:rFonts w:hint="eastAsia" w:ascii="仿宋_GB2312" w:hAnsi="仿宋" w:eastAsia="仿宋_GB2312"/>
          <w:sz w:val="32"/>
          <w:szCs w:val="32"/>
          <w:highlight w:val="none"/>
          <w:lang w:eastAsia="zh-CN"/>
        </w:rPr>
        <w:t>中组织健全</w:t>
      </w:r>
      <w:r>
        <w:rPr>
          <w:rFonts w:hint="eastAsia" w:ascii="仿宋_GB2312" w:hAnsi="仿宋" w:eastAsia="仿宋_GB2312"/>
          <w:sz w:val="32"/>
          <w:szCs w:val="32"/>
          <w:highlight w:val="none"/>
        </w:rPr>
        <w:t>，团总支参与</w:t>
      </w:r>
      <w:r>
        <w:rPr>
          <w:rFonts w:hint="eastAsia" w:ascii="仿宋_GB2312" w:hAnsi="仿宋" w:eastAsia="仿宋_GB2312"/>
          <w:sz w:val="32"/>
          <w:szCs w:val="32"/>
          <w:highlight w:val="none"/>
          <w:lang w:eastAsia="zh-CN"/>
        </w:rPr>
        <w:t>2019</w:t>
      </w:r>
      <w:r>
        <w:rPr>
          <w:rFonts w:hint="eastAsia" w:ascii="仿宋_GB2312" w:hAnsi="仿宋" w:eastAsia="仿宋_GB2312"/>
          <w:sz w:val="32"/>
          <w:szCs w:val="32"/>
          <w:highlight w:val="none"/>
        </w:rPr>
        <w:t>年星级团支部创建工作</w:t>
      </w:r>
      <w:r>
        <w:rPr>
          <w:rFonts w:hint="eastAsia" w:ascii="仿宋_GB2312" w:hAnsi="仿宋" w:eastAsia="仿宋_GB2312"/>
          <w:sz w:val="32"/>
          <w:szCs w:val="32"/>
          <w:highlight w:val="none"/>
          <w:lang w:eastAsia="zh-CN"/>
        </w:rPr>
        <w:t>且</w:t>
      </w:r>
      <w:r>
        <w:rPr>
          <w:rFonts w:hint="eastAsia" w:ascii="仿宋_GB2312" w:hAnsi="仿宋" w:eastAsia="仿宋_GB2312"/>
          <w:sz w:val="32"/>
          <w:szCs w:val="32"/>
          <w:highlight w:val="none"/>
        </w:rPr>
        <w:t>达到</w:t>
      </w:r>
      <w:r>
        <w:rPr>
          <w:rFonts w:hint="eastAsia" w:ascii="仿宋_GB2312" w:hAnsi="仿宋" w:eastAsia="仿宋_GB2312"/>
          <w:sz w:val="32"/>
          <w:szCs w:val="32"/>
          <w:highlight w:val="none"/>
          <w:lang w:eastAsia="zh-CN"/>
        </w:rPr>
        <w:t>三星级</w:t>
      </w:r>
      <w:r>
        <w:rPr>
          <w:rFonts w:hint="eastAsia" w:ascii="仿宋_GB2312" w:hAnsi="仿宋" w:eastAsia="仿宋_GB2312"/>
          <w:sz w:val="32"/>
          <w:szCs w:val="32"/>
          <w:highlight w:val="none"/>
        </w:rPr>
        <w:t>及以上团支部数</w:t>
      </w:r>
      <w:r>
        <w:rPr>
          <w:rFonts w:hint="eastAsia" w:ascii="仿宋_GB2312" w:hAnsi="仿宋" w:eastAsia="仿宋_GB2312"/>
          <w:sz w:val="32"/>
          <w:szCs w:val="32"/>
          <w:highlight w:val="none"/>
          <w:lang w:eastAsia="zh-CN"/>
        </w:rPr>
        <w:t>超过</w:t>
      </w:r>
      <w:r>
        <w:rPr>
          <w:rFonts w:hint="eastAsia" w:ascii="仿宋_GB2312" w:hAnsi="仿宋" w:eastAsia="仿宋_GB2312"/>
          <w:sz w:val="32"/>
          <w:szCs w:val="32"/>
          <w:highlight w:val="none"/>
          <w:lang w:val="en-US" w:eastAsia="zh-CN"/>
        </w:rPr>
        <w:t>50</w:t>
      </w:r>
      <w:r>
        <w:rPr>
          <w:rFonts w:hint="eastAsia" w:ascii="仿宋_GB2312" w:hAnsi="仿宋" w:eastAsia="仿宋_GB2312"/>
          <w:sz w:val="32"/>
          <w:szCs w:val="32"/>
          <w:highlight w:val="none"/>
        </w:rPr>
        <w:t>%，团支部在</w:t>
      </w:r>
      <w:r>
        <w:rPr>
          <w:rFonts w:hint="eastAsia" w:ascii="仿宋_GB2312" w:hAnsi="仿宋" w:eastAsia="仿宋_GB2312"/>
          <w:sz w:val="32"/>
          <w:szCs w:val="32"/>
          <w:highlight w:val="none"/>
          <w:lang w:eastAsia="zh-CN"/>
        </w:rPr>
        <w:t>2019</w:t>
      </w:r>
      <w:r>
        <w:rPr>
          <w:rFonts w:hint="eastAsia" w:ascii="仿宋_GB2312" w:hAnsi="仿宋" w:eastAsia="仿宋_GB2312"/>
          <w:sz w:val="32"/>
          <w:szCs w:val="32"/>
          <w:highlight w:val="none"/>
        </w:rPr>
        <w:t>年星级团支部创建工作中达到三星及以上团支部</w:t>
      </w:r>
      <w:r>
        <w:rPr>
          <w:rFonts w:hint="eastAsia" w:ascii="仿宋_GB2312" w:hAnsi="仿宋" w:eastAsia="仿宋_GB2312"/>
          <w:sz w:val="32"/>
          <w:szCs w:val="32"/>
          <w:highlight w:val="none"/>
          <w:lang w:eastAsia="zh-CN"/>
        </w:rPr>
        <w:t>，团员报到率高于</w:t>
      </w:r>
      <w:r>
        <w:rPr>
          <w:rFonts w:hint="eastAsia" w:ascii="仿宋_GB2312" w:hAnsi="仿宋" w:eastAsia="仿宋_GB2312"/>
          <w:sz w:val="32"/>
          <w:szCs w:val="32"/>
          <w:highlight w:val="none"/>
          <w:lang w:val="en-US" w:eastAsia="zh-CN"/>
        </w:rPr>
        <w:t>90％</w:t>
      </w:r>
      <w:r>
        <w:rPr>
          <w:rFonts w:hint="eastAsia" w:ascii="仿宋_GB2312" w:hAnsi="仿宋" w:eastAsia="仿宋_GB2312"/>
          <w:sz w:val="32"/>
          <w:szCs w:val="32"/>
          <w:highlight w:val="none"/>
        </w:rPr>
        <w:t>。</w:t>
      </w:r>
    </w:p>
    <w:p>
      <w:pPr>
        <w:pStyle w:val="5"/>
        <w:spacing w:line="560" w:lineRule="exact"/>
        <w:ind w:firstLine="641"/>
        <w:jc w:val="both"/>
        <w:rPr>
          <w:rFonts w:ascii="仿宋_GB2312" w:hAnsi="仿宋" w:eastAsia="仿宋_GB2312"/>
          <w:sz w:val="32"/>
          <w:szCs w:val="32"/>
        </w:rPr>
      </w:pPr>
      <w:r>
        <w:rPr>
          <w:rFonts w:hint="eastAsia" w:ascii="仿宋_GB2312" w:hAnsi="仿宋" w:eastAsia="仿宋_GB2312"/>
          <w:bCs/>
          <w:sz w:val="32"/>
          <w:szCs w:val="32"/>
          <w:lang w:val="en-US" w:eastAsia="zh-CN"/>
        </w:rPr>
        <w:t>3</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工作效果好。</w:t>
      </w:r>
      <w:r>
        <w:rPr>
          <w:rStyle w:val="8"/>
          <w:rFonts w:hint="eastAsia" w:ascii="仿宋_GB2312" w:hAnsi="仿宋" w:eastAsia="仿宋_GB2312"/>
          <w:b w:val="0"/>
          <w:bCs/>
          <w:sz w:val="32"/>
          <w:szCs w:val="32"/>
          <w:lang w:eastAsia="zh-CN"/>
        </w:rPr>
        <w:t>贯彻落实“基层建设年”工作部署成效明显。</w:t>
      </w:r>
      <w:r>
        <w:rPr>
          <w:rFonts w:hint="eastAsia" w:ascii="仿宋_GB2312" w:hAnsi="仿宋" w:eastAsia="仿宋_GB2312"/>
          <w:sz w:val="32"/>
          <w:szCs w:val="32"/>
        </w:rPr>
        <w:t>坚持政治性、先进性、群众性,工作活跃,有一项以上特色活动,有效吸引团员青年积极参与。主动参与区域化团建,在联系和服务青年方面成效明显,得到所在单位和青年的高度认可。</w:t>
      </w:r>
    </w:p>
    <w:p>
      <w:pPr>
        <w:pStyle w:val="5"/>
        <w:spacing w:line="560" w:lineRule="exact"/>
        <w:ind w:firstLine="641"/>
        <w:jc w:val="both"/>
        <w:rPr>
          <w:rFonts w:ascii="仿宋_GB2312" w:hAnsi="仿宋" w:eastAsia="仿宋_GB2312"/>
          <w:sz w:val="32"/>
          <w:szCs w:val="32"/>
        </w:rPr>
      </w:pPr>
      <w:r>
        <w:rPr>
          <w:rFonts w:hint="eastAsia" w:ascii="仿宋_GB2312" w:hAnsi="仿宋" w:eastAsia="仿宋_GB2312"/>
          <w:bCs/>
          <w:sz w:val="32"/>
          <w:szCs w:val="32"/>
          <w:lang w:val="en-US" w:eastAsia="zh-CN"/>
        </w:rPr>
        <w:t>4</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班子建设好。团支部委员会成员政治好、工作能力较强,认真落实上级团委的各项工作要求,扎实有效地开展团的工作,在团员青年中有较高的认同度。</w:t>
      </w:r>
    </w:p>
    <w:p>
      <w:pPr>
        <w:spacing w:line="560" w:lineRule="exact"/>
        <w:ind w:firstLine="640" w:firstLineChars="200"/>
        <w:rPr>
          <w:rStyle w:val="8"/>
          <w:rFonts w:ascii="仿宋_GB2312" w:hAnsi="仿宋" w:eastAsia="仿宋_GB2312"/>
          <w:b w:val="0"/>
          <w:sz w:val="32"/>
          <w:szCs w:val="32"/>
        </w:rPr>
      </w:pPr>
      <w:r>
        <w:rPr>
          <w:rFonts w:hint="eastAsia" w:ascii="仿宋_GB2312" w:hAnsi="仿宋" w:eastAsia="仿宋_GB2312"/>
          <w:bCs/>
          <w:sz w:val="32"/>
          <w:szCs w:val="32"/>
          <w:lang w:val="en-US" w:eastAsia="zh-CN"/>
        </w:rPr>
        <w:t>5</w:t>
      </w:r>
      <w:r>
        <w:rPr>
          <w:rFonts w:hint="eastAsia" w:ascii="楷体_GB2312" w:hAnsi="楷体_GB2312" w:eastAsia="楷体_GB2312" w:cs="楷体_GB2312"/>
          <w:bCs/>
          <w:sz w:val="32"/>
          <w:szCs w:val="32"/>
          <w:lang w:val="en-US" w:eastAsia="zh-CN"/>
        </w:rPr>
        <w:t>．</w:t>
      </w:r>
      <w:r>
        <w:rPr>
          <w:rFonts w:hint="eastAsia" w:ascii="仿宋_GB2312" w:hAnsi="仿宋" w:eastAsia="仿宋_GB2312"/>
          <w:color w:val="000000"/>
          <w:sz w:val="32"/>
          <w:szCs w:val="32"/>
        </w:rPr>
        <w:t>近五年获得过市级</w:t>
      </w:r>
      <w:r>
        <w:rPr>
          <w:rFonts w:hint="eastAsia" w:ascii="仿宋_GB2312" w:hAnsi="仿宋" w:eastAsia="仿宋_GB2312"/>
          <w:color w:val="000000"/>
          <w:sz w:val="32"/>
          <w:szCs w:val="32"/>
          <w:lang w:eastAsia="zh-CN"/>
        </w:rPr>
        <w:t>授予</w:t>
      </w:r>
      <w:r>
        <w:rPr>
          <w:rFonts w:hint="eastAsia" w:ascii="仿宋_GB2312" w:hAnsi="仿宋" w:eastAsia="仿宋_GB2312"/>
          <w:color w:val="000000"/>
          <w:sz w:val="32"/>
          <w:szCs w:val="32"/>
        </w:rPr>
        <w:t>“五四红旗团支部（总支）”称号或其他县处级（含）以上组织授予的荣誉。其中，荣誉应该是综合类奖项，不包括竞赛类、提名奖。</w:t>
      </w:r>
    </w:p>
    <w:p>
      <w:pPr>
        <w:spacing w:line="560" w:lineRule="exact"/>
        <w:ind w:firstLine="641"/>
        <w:rPr>
          <w:rFonts w:ascii="仿宋_GB2312" w:hAnsi="仿宋" w:eastAsia="仿宋_GB2312" w:cs="宋体"/>
          <w:kern w:val="0"/>
          <w:sz w:val="32"/>
          <w:szCs w:val="32"/>
        </w:rPr>
      </w:pPr>
      <w:r>
        <w:rPr>
          <w:rFonts w:hint="eastAsia" w:ascii="仿宋_GB2312" w:hAnsi="仿宋" w:eastAsia="仿宋_GB2312" w:cs="宋体"/>
          <w:kern w:val="0"/>
          <w:sz w:val="32"/>
          <w:szCs w:val="32"/>
        </w:rPr>
        <w:t>已经被推报为“福建省五四红旗团委”候选单位的，不再推报其下属团支部（总支）、团员、团干部。前两年内获得该奖项的单位不重复参评。“福建省五四红旗团支部标兵”从本次获奖单位中产生。</w:t>
      </w:r>
    </w:p>
    <w:p>
      <w:pPr>
        <w:widowControl/>
        <w:shd w:val="clear" w:color="auto" w:fill="FFFFFF"/>
        <w:spacing w:line="560" w:lineRule="exact"/>
        <w:ind w:firstLine="640"/>
        <w:rPr>
          <w:rFonts w:ascii="黑体" w:hAnsi="黑体" w:eastAsia="黑体"/>
          <w:sz w:val="32"/>
          <w:szCs w:val="32"/>
        </w:rPr>
      </w:pPr>
      <w:r>
        <w:rPr>
          <w:rFonts w:hint="eastAsia" w:ascii="黑体" w:hAnsi="黑体" w:eastAsia="黑体"/>
          <w:sz w:val="32"/>
          <w:szCs w:val="32"/>
        </w:rPr>
        <w:t>二、推报</w:t>
      </w:r>
      <w:r>
        <w:rPr>
          <w:rFonts w:hint="eastAsia" w:ascii="黑体" w:hAnsi="黑体" w:eastAsia="黑体"/>
          <w:sz w:val="32"/>
          <w:szCs w:val="32"/>
          <w:lang w:eastAsia="zh-CN"/>
        </w:rPr>
        <w:t>方式</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楷体" w:eastAsia="仿宋_GB2312"/>
          <w:sz w:val="32"/>
          <w:szCs w:val="32"/>
        </w:rPr>
        <w:t>各设区市团委和省直机关团工委在推报优秀个人和集体时，应包含中职中学，平潭团区委可参照推报</w:t>
      </w:r>
      <w:r>
        <w:rPr>
          <w:rFonts w:hint="eastAsia" w:ascii="仿宋_GB2312" w:hAnsi="仿宋" w:eastAsia="仿宋_GB2312"/>
          <w:sz w:val="32"/>
          <w:szCs w:val="32"/>
        </w:rPr>
        <w:t>；</w:t>
      </w:r>
      <w:r>
        <w:rPr>
          <w:rFonts w:hint="eastAsia" w:ascii="仿宋_GB2312" w:hAnsi="仿宋" w:eastAsia="仿宋_GB2312"/>
          <w:sz w:val="32"/>
          <w:szCs w:val="32"/>
          <w:lang w:eastAsia="zh-CN"/>
        </w:rPr>
        <w:t>直属</w:t>
      </w:r>
      <w:r>
        <w:rPr>
          <w:rFonts w:hint="eastAsia" w:ascii="仿宋_GB2312" w:hAnsi="仿宋" w:eastAsia="仿宋_GB2312"/>
          <w:sz w:val="32"/>
          <w:szCs w:val="32"/>
        </w:rPr>
        <w:t>高校申报工作由省教育团工委</w:t>
      </w:r>
      <w:r>
        <w:rPr>
          <w:rFonts w:hint="eastAsia" w:ascii="仿宋_GB2312" w:hAnsi="仿宋" w:eastAsia="仿宋_GB2312"/>
          <w:sz w:val="32"/>
          <w:szCs w:val="32"/>
          <w:lang w:eastAsia="zh-CN"/>
        </w:rPr>
        <w:t>联合团省委学校部</w:t>
      </w:r>
      <w:r>
        <w:rPr>
          <w:rFonts w:hint="eastAsia" w:ascii="仿宋_GB2312" w:hAnsi="仿宋" w:eastAsia="仿宋_GB2312"/>
          <w:sz w:val="32"/>
          <w:szCs w:val="32"/>
        </w:rPr>
        <w:t>负责统筹；直属企业申报工作由团省委青年发展部负责统筹；省国资委所辖企业由省国资委团工委负责统筹；</w:t>
      </w:r>
      <w:r>
        <w:rPr>
          <w:rFonts w:hint="eastAsia" w:ascii="仿宋_GB2312" w:hAnsi="仿宋" w:eastAsia="仿宋_GB2312" w:cs="宋体"/>
          <w:kern w:val="0"/>
          <w:sz w:val="32"/>
          <w:szCs w:val="32"/>
        </w:rPr>
        <w:t>驻外团工委的申报工作由团省委</w:t>
      </w:r>
      <w:r>
        <w:rPr>
          <w:rFonts w:hint="eastAsia" w:ascii="仿宋_GB2312" w:hAnsi="仿宋" w:eastAsia="仿宋_GB2312" w:cs="宋体"/>
          <w:kern w:val="0"/>
          <w:sz w:val="32"/>
          <w:szCs w:val="32"/>
          <w:lang w:eastAsia="zh-CN"/>
        </w:rPr>
        <w:t>组织部</w:t>
      </w:r>
      <w:r>
        <w:rPr>
          <w:rFonts w:hint="eastAsia" w:ascii="仿宋_GB2312" w:hAnsi="仿宋" w:eastAsia="仿宋_GB2312" w:cs="宋体"/>
          <w:kern w:val="0"/>
          <w:sz w:val="32"/>
          <w:szCs w:val="32"/>
        </w:rPr>
        <w:t>负责统筹。</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各推报单位要注意各领域各行业比例结构，加大对乡镇街道、医疗卫生等事业单位、“两新”组织中优秀团员、团干部和先进团组织的推荐力度；工农业</w:t>
      </w:r>
      <w:r>
        <w:rPr>
          <w:rFonts w:hint="eastAsia" w:ascii="仿宋_GB2312" w:hAnsi="仿宋" w:eastAsia="仿宋_GB2312" w:cs="宋体"/>
          <w:kern w:val="0"/>
          <w:sz w:val="32"/>
          <w:szCs w:val="32"/>
          <w:lang w:eastAsia="zh-CN"/>
        </w:rPr>
        <w:t>发达地区</w:t>
      </w:r>
      <w:r>
        <w:rPr>
          <w:rFonts w:hint="eastAsia" w:ascii="仿宋_GB2312" w:hAnsi="仿宋" w:eastAsia="仿宋_GB2312" w:cs="宋体"/>
          <w:kern w:val="0"/>
          <w:sz w:val="32"/>
          <w:szCs w:val="32"/>
        </w:rPr>
        <w:t>应注意推荐工农业生产一线的优秀团员和团干部；贫困地区应注意推荐在打赢脱贫攻坚战中表现优异的团员和团干部；要关注网约车司机、快递小哥、网络作家等新兴青年群体中的先进典型，在推荐上要予以考虑。</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在新冠肺炎疫情防控斗争中组织动员和发挥作用一般的团组织、主动担当作为不明显的团员、团干部，团的基层建设底数不清、落实不力的团组织和团员、团干部，不得申报参评；未出台高校共青团改革方案的，推进新一轮学生会改革进展缓慢的，规范学生社团管理成效不明显的高校团组织和团干部，不得申报参评。</w:t>
      </w:r>
    </w:p>
    <w:p>
      <w:pPr>
        <w:widowControl/>
        <w:shd w:val="clear" w:color="auto" w:fill="FFFFFF"/>
        <w:spacing w:line="560" w:lineRule="exact"/>
        <w:ind w:firstLine="640"/>
        <w:rPr>
          <w:rFonts w:ascii="黑体" w:hAnsi="黑体" w:eastAsia="黑体"/>
          <w:sz w:val="32"/>
          <w:szCs w:val="32"/>
        </w:rPr>
      </w:pPr>
      <w:r>
        <w:rPr>
          <w:rFonts w:hint="eastAsia" w:ascii="黑体" w:hAnsi="黑体" w:eastAsia="黑体"/>
          <w:sz w:val="32"/>
          <w:szCs w:val="32"/>
          <w:lang w:eastAsia="zh-CN"/>
        </w:rPr>
        <w:t>三、有关</w:t>
      </w:r>
      <w:r>
        <w:rPr>
          <w:rFonts w:hint="eastAsia" w:ascii="黑体" w:hAnsi="黑体" w:eastAsia="黑体"/>
          <w:sz w:val="32"/>
          <w:szCs w:val="32"/>
        </w:rPr>
        <w:t>要求</w:t>
      </w:r>
    </w:p>
    <w:p>
      <w:pPr>
        <w:widowControl/>
        <w:shd w:val="clear" w:color="auto" w:fill="FFFFFF"/>
        <w:spacing w:line="560" w:lineRule="exact"/>
        <w:ind w:firstLine="640"/>
        <w:rPr>
          <w:rFonts w:ascii="仿宋_GB2312" w:hAnsi="仿宋" w:eastAsia="仿宋_GB2312" w:cs="宋体"/>
          <w:kern w:val="0"/>
          <w:sz w:val="32"/>
          <w:szCs w:val="32"/>
        </w:rPr>
      </w:pPr>
      <w:r>
        <w:rPr>
          <w:rFonts w:hint="eastAsia" w:ascii="仿宋_GB2312" w:hAnsi="仿宋" w:eastAsia="仿宋_GB2312"/>
          <w:bCs/>
          <w:sz w:val="32"/>
          <w:szCs w:val="32"/>
          <w:lang w:val="en-US" w:eastAsia="zh-CN"/>
        </w:rPr>
        <w:t>1</w:t>
      </w:r>
      <w:r>
        <w:rPr>
          <w:rFonts w:hint="eastAsia" w:ascii="楷体_GB2312" w:hAnsi="楷体_GB2312" w:eastAsia="楷体_GB2312" w:cs="楷体_GB2312"/>
          <w:bCs/>
          <w:sz w:val="32"/>
          <w:szCs w:val="32"/>
          <w:lang w:val="en-US" w:eastAsia="zh-CN"/>
        </w:rPr>
        <w:t>．</w:t>
      </w:r>
      <w:r>
        <w:rPr>
          <w:rFonts w:hint="eastAsia" w:ascii="楷体" w:hAnsi="楷体" w:eastAsia="楷体" w:cs="宋体"/>
          <w:kern w:val="0"/>
          <w:sz w:val="32"/>
          <w:szCs w:val="32"/>
        </w:rPr>
        <w:t>成立</w:t>
      </w:r>
      <w:r>
        <w:rPr>
          <w:rFonts w:hint="eastAsia" w:ascii="楷体" w:hAnsi="楷体" w:eastAsia="楷体" w:cs="宋体"/>
          <w:kern w:val="0"/>
          <w:sz w:val="32"/>
          <w:szCs w:val="32"/>
          <w:lang w:eastAsia="zh-CN"/>
        </w:rPr>
        <w:t>领导小组。</w:t>
      </w:r>
      <w:r>
        <w:rPr>
          <w:rFonts w:hint="eastAsia" w:ascii="仿宋_GB2312" w:hAnsi="仿宋" w:eastAsia="仿宋_GB2312" w:cs="宋体"/>
          <w:kern w:val="0"/>
          <w:sz w:val="32"/>
          <w:szCs w:val="32"/>
          <w:lang w:eastAsia="zh-CN"/>
        </w:rPr>
        <w:t>成立</w:t>
      </w:r>
      <w:r>
        <w:rPr>
          <w:rFonts w:hint="eastAsia" w:ascii="仿宋_GB2312" w:hAnsi="宋体" w:eastAsia="仿宋_GB2312" w:cs="宋体"/>
          <w:kern w:val="0"/>
          <w:sz w:val="32"/>
          <w:szCs w:val="32"/>
        </w:rPr>
        <w:t>团省委</w:t>
      </w:r>
      <w:r>
        <w:rPr>
          <w:rFonts w:hint="eastAsia" w:ascii="仿宋_GB2312" w:hAnsi="仿宋" w:eastAsia="仿宋_GB2312"/>
          <w:sz w:val="32"/>
          <w:szCs w:val="32"/>
          <w:lang w:eastAsia="zh-CN"/>
        </w:rPr>
        <w:t>201</w:t>
      </w:r>
      <w:r>
        <w:rPr>
          <w:rFonts w:hint="eastAsia" w:ascii="仿宋_GB2312" w:hAnsi="仿宋" w:eastAsia="仿宋_GB2312"/>
          <w:sz w:val="32"/>
          <w:szCs w:val="32"/>
          <w:lang w:val="en-US" w:eastAsia="zh-CN"/>
        </w:rPr>
        <w:t>9</w:t>
      </w:r>
      <w:r>
        <w:rPr>
          <w:rFonts w:hint="eastAsia" w:ascii="仿宋_GB2312" w:hAnsi="仿宋" w:eastAsia="仿宋_GB2312"/>
          <w:sz w:val="32"/>
          <w:szCs w:val="32"/>
          <w:lang w:eastAsia="zh-CN"/>
        </w:rPr>
        <w:t>年度“两红两优”评选表彰</w:t>
      </w:r>
      <w:r>
        <w:rPr>
          <w:rFonts w:hint="eastAsia" w:ascii="仿宋_GB2312" w:hAnsi="仿宋" w:eastAsia="仿宋_GB2312"/>
          <w:sz w:val="32"/>
          <w:szCs w:val="32"/>
        </w:rPr>
        <w:t>工作领导小组</w:t>
      </w:r>
      <w:r>
        <w:rPr>
          <w:rFonts w:hint="eastAsia" w:ascii="仿宋_GB2312" w:hAnsi="仿宋" w:eastAsia="仿宋_GB2312"/>
          <w:sz w:val="32"/>
          <w:szCs w:val="32"/>
          <w:lang w:eastAsia="zh-CN"/>
        </w:rPr>
        <w:t>，</w:t>
      </w:r>
      <w:r>
        <w:rPr>
          <w:rFonts w:hint="eastAsia" w:ascii="仿宋_GB2312" w:hAnsi="宋体" w:eastAsia="仿宋_GB2312" w:cs="宋体"/>
          <w:kern w:val="0"/>
          <w:sz w:val="32"/>
          <w:szCs w:val="32"/>
        </w:rPr>
        <w:t>领导小组下设办公室</w:t>
      </w:r>
      <w:r>
        <w:rPr>
          <w:rFonts w:hint="eastAsia" w:ascii="仿宋_GB2312" w:hAnsi="宋体" w:eastAsia="仿宋_GB2312" w:cs="宋体"/>
          <w:kern w:val="0"/>
          <w:sz w:val="32"/>
          <w:szCs w:val="32"/>
          <w:lang w:eastAsia="zh-CN"/>
        </w:rPr>
        <w:t>（详见附件</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。各推报单位也应成立相应的组织机构，做好本地本单位的推荐评选工作。</w:t>
      </w:r>
      <w:r>
        <w:rPr>
          <w:rFonts w:hint="eastAsia" w:ascii="仿宋_GB2312" w:hAnsi="仿宋" w:eastAsia="仿宋_GB2312" w:cs="宋体"/>
          <w:kern w:val="0"/>
          <w:sz w:val="32"/>
          <w:szCs w:val="32"/>
        </w:rPr>
        <w:t>团省委</w:t>
      </w:r>
      <w:r>
        <w:rPr>
          <w:rFonts w:hint="eastAsia" w:ascii="仿宋_GB2312" w:hAnsi="仿宋" w:eastAsia="仿宋_GB2312" w:cs="宋体"/>
          <w:kern w:val="0"/>
          <w:sz w:val="32"/>
          <w:szCs w:val="32"/>
          <w:lang w:eastAsia="zh-CN"/>
        </w:rPr>
        <w:t>建立由</w:t>
      </w:r>
      <w:r>
        <w:rPr>
          <w:rFonts w:hint="eastAsia" w:ascii="仿宋_GB2312" w:hAnsi="仿宋" w:eastAsia="仿宋_GB2312" w:cs="宋体"/>
          <w:kern w:val="0"/>
          <w:sz w:val="32"/>
          <w:szCs w:val="32"/>
        </w:rPr>
        <w:t>机关部室干部、</w:t>
      </w:r>
      <w:r>
        <w:rPr>
          <w:rFonts w:hint="eastAsia" w:ascii="仿宋_GB2312" w:hAnsi="仿宋" w:eastAsia="仿宋_GB2312" w:cs="宋体"/>
          <w:kern w:val="0"/>
          <w:sz w:val="32"/>
          <w:szCs w:val="32"/>
          <w:lang w:eastAsia="zh-CN"/>
        </w:rPr>
        <w:t>设区市</w:t>
      </w:r>
      <w:r>
        <w:rPr>
          <w:rFonts w:hint="eastAsia" w:ascii="仿宋_GB2312" w:hAnsi="仿宋" w:eastAsia="仿宋_GB2312" w:cs="宋体"/>
          <w:kern w:val="0"/>
          <w:sz w:val="32"/>
          <w:szCs w:val="32"/>
        </w:rPr>
        <w:t>团委组织部干部、省直机关团委干部、高校团委干部等代表</w:t>
      </w:r>
      <w:r>
        <w:rPr>
          <w:rFonts w:hint="eastAsia" w:ascii="仿宋_GB2312" w:hAnsi="仿宋" w:eastAsia="仿宋_GB2312" w:cs="宋体"/>
          <w:kern w:val="0"/>
          <w:sz w:val="32"/>
          <w:szCs w:val="32"/>
          <w:lang w:eastAsia="zh-CN"/>
        </w:rPr>
        <w:t>组成的资格</w:t>
      </w:r>
      <w:r>
        <w:rPr>
          <w:rFonts w:hint="eastAsia" w:ascii="仿宋_GB2312" w:hAnsi="仿宋" w:eastAsia="仿宋_GB2312" w:cs="宋体"/>
          <w:kern w:val="0"/>
          <w:sz w:val="32"/>
          <w:szCs w:val="32"/>
        </w:rPr>
        <w:t>审查委员会，集中对推报人选（集体）进行审核、把关，确保推报人选（集体）符合推报要求和推报程序。</w:t>
      </w:r>
    </w:p>
    <w:p>
      <w:pPr>
        <w:widowControl/>
        <w:shd w:val="clear" w:color="auto" w:fill="FFFFFF"/>
        <w:spacing w:line="560" w:lineRule="exact"/>
        <w:ind w:firstLine="640"/>
        <w:rPr>
          <w:rFonts w:hint="eastAsia" w:ascii="楷体" w:hAnsi="楷体" w:eastAsia="楷体" w:cs="宋体"/>
          <w:kern w:val="0"/>
          <w:sz w:val="32"/>
          <w:szCs w:val="32"/>
        </w:rPr>
      </w:pPr>
      <w:r>
        <w:rPr>
          <w:rFonts w:hint="eastAsia" w:ascii="仿宋_GB2312" w:hAnsi="仿宋" w:eastAsia="仿宋_GB2312"/>
          <w:bCs/>
          <w:sz w:val="32"/>
          <w:szCs w:val="32"/>
          <w:lang w:val="en-US" w:eastAsia="zh-CN"/>
        </w:rPr>
        <w:t>2</w:t>
      </w:r>
      <w:r>
        <w:rPr>
          <w:rFonts w:hint="eastAsia" w:ascii="楷体_GB2312" w:hAnsi="楷体_GB2312" w:eastAsia="楷体_GB2312" w:cs="楷体_GB2312"/>
          <w:bCs/>
          <w:sz w:val="32"/>
          <w:szCs w:val="32"/>
          <w:lang w:val="en-US" w:eastAsia="zh-CN"/>
        </w:rPr>
        <w:t>．</w:t>
      </w:r>
      <w:r>
        <w:rPr>
          <w:rFonts w:hint="eastAsia" w:ascii="楷体" w:hAnsi="楷体" w:eastAsia="楷体" w:cs="宋体"/>
          <w:kern w:val="0"/>
          <w:sz w:val="32"/>
          <w:szCs w:val="32"/>
        </w:rPr>
        <w:t>加强申报把关。</w:t>
      </w:r>
      <w:r>
        <w:rPr>
          <w:rFonts w:hint="eastAsia" w:ascii="仿宋_GB2312" w:hAnsi="仿宋" w:eastAsia="仿宋_GB2312"/>
          <w:sz w:val="32"/>
          <w:szCs w:val="32"/>
        </w:rPr>
        <w:t>推报单位严格按照条件与名额（详见附件</w:t>
      </w:r>
      <w:r>
        <w:rPr>
          <w:rFonts w:hint="eastAsia" w:ascii="仿宋_GB2312" w:hAnsi="仿宋" w:eastAsia="仿宋_GB2312"/>
          <w:sz w:val="32"/>
          <w:szCs w:val="32"/>
          <w:lang w:val="en-US" w:eastAsia="zh-CN"/>
        </w:rPr>
        <w:t>2</w:t>
      </w:r>
      <w:r>
        <w:rPr>
          <w:rFonts w:hint="eastAsia" w:ascii="仿宋_GB2312" w:hAnsi="仿宋" w:eastAsia="仿宋_GB2312"/>
          <w:sz w:val="32"/>
          <w:szCs w:val="32"/>
        </w:rPr>
        <w:t>），组织开展提名工作。推荐人选（集体）时，应结合团中央、团省委重点工作开展情况，面向基层和生产一线，兼顾传统领域和新兴领域涌现出来的优秀集体和先进个人。</w:t>
      </w:r>
      <w:r>
        <w:rPr>
          <w:rFonts w:hint="eastAsia" w:ascii="仿宋_GB2312" w:hAnsi="宋体" w:eastAsia="仿宋_GB2312" w:cs="宋体"/>
          <w:kern w:val="0"/>
          <w:sz w:val="32"/>
          <w:szCs w:val="32"/>
        </w:rPr>
        <w:t>推报单位经党委（组）会议确定推报人选（集体）后，申报人选（集体）应在所在单位或地区进行不少于5个工作日的公示。针对</w:t>
      </w:r>
      <w:r>
        <w:rPr>
          <w:rFonts w:hint="eastAsia" w:ascii="仿宋_GB2312" w:hAnsi="宋体" w:eastAsia="仿宋_GB2312" w:cs="宋体"/>
          <w:kern w:val="0"/>
          <w:sz w:val="32"/>
          <w:szCs w:val="32"/>
          <w:lang w:eastAsia="zh-CN"/>
        </w:rPr>
        <w:t>未</w:t>
      </w:r>
      <w:r>
        <w:rPr>
          <w:rFonts w:hint="eastAsia" w:ascii="仿宋_GB2312" w:hAnsi="宋体" w:eastAsia="仿宋_GB2312" w:cs="宋体"/>
          <w:kern w:val="0"/>
          <w:sz w:val="32"/>
          <w:szCs w:val="32"/>
        </w:rPr>
        <w:t>开展201</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年度市级“两红两优”评选的设区市，可由团市委发函推荐。</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bCs/>
          <w:sz w:val="32"/>
          <w:szCs w:val="32"/>
          <w:lang w:val="en-US" w:eastAsia="zh-CN"/>
        </w:rPr>
        <w:t>3</w:t>
      </w:r>
      <w:r>
        <w:rPr>
          <w:rFonts w:hint="eastAsia" w:ascii="楷体_GB2312" w:hAnsi="楷体_GB2312" w:eastAsia="楷体_GB2312" w:cs="楷体_GB2312"/>
          <w:bCs/>
          <w:sz w:val="32"/>
          <w:szCs w:val="32"/>
          <w:lang w:val="en-US" w:eastAsia="zh-CN"/>
        </w:rPr>
        <w:t>．</w:t>
      </w:r>
      <w:r>
        <w:rPr>
          <w:rFonts w:hint="eastAsia" w:ascii="楷体" w:hAnsi="楷体" w:eastAsia="楷体" w:cs="宋体"/>
          <w:kern w:val="0"/>
          <w:sz w:val="32"/>
          <w:szCs w:val="32"/>
        </w:rPr>
        <w:t>加强材料报送。</w:t>
      </w:r>
      <w:r>
        <w:rPr>
          <w:rFonts w:hint="eastAsia" w:ascii="仿宋_GB2312" w:hAnsi="仿宋" w:eastAsia="仿宋_GB2312" w:cs="宋体"/>
          <w:kern w:val="0"/>
          <w:sz w:val="32"/>
          <w:szCs w:val="32"/>
        </w:rPr>
        <w:t>请推报单位于3月</w:t>
      </w:r>
      <w:r>
        <w:rPr>
          <w:rFonts w:hint="eastAsia" w:ascii="仿宋_GB2312" w:hAnsi="仿宋" w:eastAsia="仿宋_GB2312" w:cs="宋体"/>
          <w:kern w:val="0"/>
          <w:sz w:val="32"/>
          <w:szCs w:val="32"/>
          <w:lang w:val="en-US" w:eastAsia="zh-CN"/>
        </w:rPr>
        <w:t>31</w:t>
      </w:r>
      <w:r>
        <w:rPr>
          <w:rFonts w:hint="eastAsia" w:ascii="仿宋_GB2312" w:hAnsi="仿宋" w:eastAsia="仿宋_GB2312" w:cs="宋体"/>
          <w:kern w:val="0"/>
          <w:sz w:val="32"/>
          <w:szCs w:val="32"/>
        </w:rPr>
        <w:t>日前将提名汇总表（</w:t>
      </w:r>
      <w:r>
        <w:rPr>
          <w:rFonts w:hint="eastAsia" w:ascii="仿宋_GB2312" w:hAnsi="仿宋" w:eastAsia="仿宋_GB2312" w:cs="宋体"/>
          <w:kern w:val="0"/>
          <w:sz w:val="32"/>
          <w:szCs w:val="32"/>
          <w:lang w:eastAsia="zh-CN"/>
        </w:rPr>
        <w:t>详见</w:t>
      </w:r>
      <w:r>
        <w:rPr>
          <w:rFonts w:hint="eastAsia" w:ascii="仿宋_GB2312" w:hAnsi="仿宋" w:eastAsia="仿宋_GB2312" w:cs="宋体"/>
          <w:kern w:val="0"/>
          <w:sz w:val="32"/>
          <w:szCs w:val="32"/>
        </w:rPr>
        <w:t>附件</w:t>
      </w:r>
      <w:r>
        <w:rPr>
          <w:rFonts w:hint="eastAsia" w:ascii="仿宋_GB2312" w:hAnsi="仿宋" w:eastAsia="仿宋_GB2312" w:cs="宋体"/>
          <w:kern w:val="0"/>
          <w:sz w:val="32"/>
          <w:szCs w:val="32"/>
          <w:lang w:val="en-US" w:eastAsia="zh-CN"/>
        </w:rPr>
        <w:t>3</w:t>
      </w:r>
      <w:r>
        <w:rPr>
          <w:rFonts w:hint="eastAsia" w:ascii="仿宋_GB2312" w:hAnsi="仿宋" w:eastAsia="仿宋_GB2312" w:cs="宋体"/>
          <w:kern w:val="0"/>
          <w:sz w:val="32"/>
          <w:szCs w:val="32"/>
        </w:rPr>
        <w:t>，要对各申报对象进行排序）、申报表（</w:t>
      </w:r>
      <w:r>
        <w:rPr>
          <w:rFonts w:hint="eastAsia" w:ascii="仿宋_GB2312" w:hAnsi="仿宋" w:eastAsia="仿宋_GB2312" w:cs="宋体"/>
          <w:kern w:val="0"/>
          <w:sz w:val="32"/>
          <w:szCs w:val="32"/>
          <w:lang w:eastAsia="zh-CN"/>
        </w:rPr>
        <w:t>详见</w:t>
      </w:r>
      <w:r>
        <w:rPr>
          <w:rFonts w:hint="eastAsia" w:ascii="仿宋_GB2312" w:hAnsi="仿宋" w:eastAsia="仿宋_GB2312" w:cs="宋体"/>
          <w:kern w:val="0"/>
          <w:sz w:val="32"/>
          <w:szCs w:val="32"/>
        </w:rPr>
        <w:t>附件</w:t>
      </w:r>
      <w:r>
        <w:rPr>
          <w:rFonts w:hint="eastAsia" w:ascii="仿宋_GB2312" w:hAnsi="仿宋" w:eastAsia="仿宋_GB2312" w:cs="宋体"/>
          <w:kern w:val="0"/>
          <w:sz w:val="32"/>
          <w:szCs w:val="32"/>
          <w:lang w:val="en-US" w:eastAsia="zh-CN"/>
        </w:rPr>
        <w:t>4</w:t>
      </w:r>
      <w:r>
        <w:rPr>
          <w:rFonts w:hint="eastAsia" w:ascii="仿宋_GB2312" w:hAnsi="仿宋" w:eastAsia="仿宋_GB2312" w:cs="宋体"/>
          <w:kern w:val="0"/>
          <w:sz w:val="32"/>
          <w:szCs w:val="32"/>
        </w:rPr>
        <w:t>）、申报事迹材料（1000字以内</w:t>
      </w:r>
      <w:r>
        <w:rPr>
          <w:rFonts w:hint="eastAsia" w:ascii="仿宋_GB2312" w:hAnsi="仿宋" w:eastAsia="仿宋_GB2312" w:cs="宋体"/>
          <w:kern w:val="0"/>
          <w:sz w:val="32"/>
          <w:szCs w:val="32"/>
          <w:lang w:eastAsia="zh-CN"/>
        </w:rPr>
        <w:t>，含新冠肺炎疫情防控斗争中的表现</w:t>
      </w:r>
      <w:r>
        <w:rPr>
          <w:rFonts w:hint="eastAsia" w:ascii="仿宋_GB2312" w:hAnsi="仿宋" w:eastAsia="仿宋_GB2312" w:cs="宋体"/>
          <w:kern w:val="0"/>
          <w:sz w:val="32"/>
          <w:szCs w:val="32"/>
        </w:rPr>
        <w:t>）等材料的纸质版（一式两份）和电子版，以及所获奖励证书复印件、党委（组）会议纪要、公示无异议证明等材料的纸质版报团省委组织部。逾期不受。</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有关评选未尽事宜，由团省委组织部负责解释。</w:t>
      </w: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联 系 人：李  超</w:t>
      </w:r>
    </w:p>
    <w:p>
      <w:pPr>
        <w:spacing w:line="560" w:lineRule="exact"/>
        <w:ind w:firstLine="640" w:firstLineChars="200"/>
        <w:rPr>
          <w:rFonts w:ascii="仿宋_GB2312" w:hAnsi="仿宋" w:eastAsia="仿宋_GB2312"/>
          <w:bCs/>
          <w:color w:val="FF0000"/>
          <w:sz w:val="32"/>
          <w:szCs w:val="32"/>
        </w:rPr>
      </w:pPr>
      <w:r>
        <w:rPr>
          <w:rFonts w:hint="eastAsia" w:ascii="仿宋_GB2312" w:hAnsi="仿宋" w:eastAsia="仿宋_GB2312"/>
          <w:sz w:val="32"/>
          <w:szCs w:val="32"/>
        </w:rPr>
        <w:t>联系电话：0591-87533637，87533386（传真）</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电子邮箱：</w:t>
      </w:r>
      <w:r>
        <w:rPr>
          <w:rFonts w:ascii="仿宋_GB2312" w:hAnsi="仿宋" w:eastAsia="仿宋_GB2312"/>
          <w:sz w:val="32"/>
          <w:szCs w:val="32"/>
        </w:rPr>
        <w:fldChar w:fldCharType="begin"/>
      </w:r>
      <w:r>
        <w:rPr>
          <w:rFonts w:ascii="仿宋_GB2312" w:hAnsi="仿宋" w:eastAsia="仿宋_GB2312"/>
          <w:sz w:val="32"/>
          <w:szCs w:val="32"/>
        </w:rPr>
        <w:instrText xml:space="preserve"> HYPERLINK "mailto:</w:instrText>
      </w:r>
      <w:r>
        <w:rPr>
          <w:rFonts w:hint="eastAsia" w:ascii="仿宋_GB2312" w:hAnsi="仿宋" w:eastAsia="仿宋_GB2312"/>
          <w:sz w:val="32"/>
          <w:szCs w:val="32"/>
        </w:rPr>
        <w:instrText xml:space="preserve">fjqnwsjz@163.com</w:instrText>
      </w:r>
      <w:r>
        <w:rPr>
          <w:rFonts w:ascii="仿宋_GB2312" w:hAnsi="仿宋" w:eastAsia="仿宋_GB2312"/>
          <w:sz w:val="32"/>
          <w:szCs w:val="32"/>
        </w:rPr>
        <w:instrText xml:space="preserve">" </w:instrText>
      </w:r>
      <w:r>
        <w:rPr>
          <w:rFonts w:ascii="仿宋_GB2312" w:hAnsi="仿宋" w:eastAsia="仿宋_GB2312"/>
          <w:sz w:val="32"/>
          <w:szCs w:val="32"/>
        </w:rPr>
        <w:fldChar w:fldCharType="separate"/>
      </w:r>
      <w:r>
        <w:rPr>
          <w:rStyle w:val="9"/>
          <w:rFonts w:hint="eastAsia" w:ascii="仿宋_GB2312" w:hAnsi="仿宋" w:eastAsia="仿宋_GB2312"/>
          <w:sz w:val="32"/>
          <w:szCs w:val="32"/>
        </w:rPr>
        <w:t>fjqnwsjz@163.com</w:t>
      </w:r>
      <w:r>
        <w:rPr>
          <w:rFonts w:ascii="仿宋_GB2312" w:hAnsi="仿宋" w:eastAsia="仿宋_GB2312"/>
          <w:sz w:val="32"/>
          <w:szCs w:val="32"/>
        </w:rPr>
        <w:fldChar w:fldCharType="end"/>
      </w:r>
      <w:r>
        <w:rPr>
          <w:rFonts w:hint="eastAsia" w:ascii="仿宋_GB2312" w:hAnsi="仿宋" w:eastAsia="仿宋_GB2312"/>
          <w:color w:val="000000"/>
          <w:sz w:val="32"/>
          <w:szCs w:val="32"/>
        </w:rPr>
        <w:br w:type="textWrapping"/>
      </w:r>
      <w:r>
        <w:rPr>
          <w:rFonts w:hint="eastAsia" w:ascii="仿宋_GB2312" w:hAnsi="仿宋" w:eastAsia="仿宋_GB2312"/>
          <w:sz w:val="32"/>
          <w:szCs w:val="32"/>
        </w:rPr>
        <w:t xml:space="preserve">    通讯地址：福州市鼓楼区东街83号中庚青年广场1305室团省委组织部，邮编350001</w:t>
      </w:r>
    </w:p>
    <w:p>
      <w:pPr>
        <w:spacing w:line="560" w:lineRule="exact"/>
        <w:ind w:firstLine="640" w:firstLineChars="200"/>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eastAsia="zh-CN"/>
        </w:rPr>
        <w:t>附件：</w:t>
      </w:r>
      <w:r>
        <w:rPr>
          <w:rFonts w:hint="eastAsia" w:ascii="仿宋_GB2312" w:hAnsi="仿宋" w:eastAsia="仿宋_GB2312" w:cs="宋体"/>
          <w:kern w:val="0"/>
          <w:sz w:val="32"/>
          <w:szCs w:val="32"/>
          <w:lang w:val="en-US" w:eastAsia="zh-CN"/>
        </w:rPr>
        <w:t>1.</w:t>
      </w:r>
      <w:r>
        <w:rPr>
          <w:rFonts w:hint="eastAsia" w:ascii="仿宋_GB2312" w:hAnsi="仿宋" w:eastAsia="仿宋_GB2312" w:cs="宋体"/>
          <w:kern w:val="0"/>
          <w:sz w:val="32"/>
          <w:szCs w:val="32"/>
          <w:lang w:eastAsia="zh-CN"/>
        </w:rPr>
        <w:t>201</w:t>
      </w:r>
      <w:r>
        <w:rPr>
          <w:rFonts w:hint="eastAsia" w:ascii="仿宋_GB2312" w:hAnsi="仿宋" w:eastAsia="仿宋_GB2312" w:cs="宋体"/>
          <w:kern w:val="0"/>
          <w:sz w:val="32"/>
          <w:szCs w:val="32"/>
          <w:lang w:val="en-US" w:eastAsia="zh-CN"/>
        </w:rPr>
        <w:t>9</w:t>
      </w:r>
      <w:r>
        <w:rPr>
          <w:rFonts w:hint="eastAsia" w:ascii="仿宋_GB2312" w:hAnsi="仿宋" w:eastAsia="仿宋_GB2312" w:cs="宋体"/>
          <w:kern w:val="0"/>
          <w:sz w:val="32"/>
          <w:szCs w:val="32"/>
          <w:lang w:eastAsia="zh-CN"/>
        </w:rPr>
        <w:t>年度“两红两优”评选表彰工作领导小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val="en-US" w:eastAsia="zh-CN"/>
        </w:rPr>
        <w:t xml:space="preserve">        </w:t>
      </w:r>
      <w:r>
        <w:rPr>
          <w:rFonts w:hint="eastAsia" w:ascii="仿宋_GB2312" w:hAnsi="仿宋" w:eastAsia="仿宋_GB2312" w:cs="宋体"/>
          <w:kern w:val="0"/>
          <w:sz w:val="32"/>
          <w:szCs w:val="32"/>
          <w:lang w:eastAsia="zh-CN"/>
        </w:rPr>
        <w:t>组及办公室成员名单</w:t>
      </w:r>
    </w:p>
    <w:p>
      <w:pPr>
        <w:spacing w:line="560" w:lineRule="exact"/>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val="en-US" w:eastAsia="zh-CN"/>
        </w:rPr>
        <w:t xml:space="preserve">          2.</w:t>
      </w:r>
      <w:r>
        <w:rPr>
          <w:rFonts w:hint="eastAsia" w:ascii="仿宋_GB2312" w:hAnsi="仿宋" w:eastAsia="仿宋_GB2312" w:cs="宋体"/>
          <w:kern w:val="0"/>
          <w:sz w:val="32"/>
          <w:szCs w:val="32"/>
          <w:lang w:eastAsia="zh-CN"/>
        </w:rPr>
        <w:t>2019年度“福建省优秀共青团员”“福建省</w:t>
      </w:r>
    </w:p>
    <w:p>
      <w:pPr>
        <w:spacing w:line="560" w:lineRule="exact"/>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val="en-US" w:eastAsia="zh-CN"/>
        </w:rPr>
        <w:t xml:space="preserve">            </w:t>
      </w:r>
      <w:r>
        <w:rPr>
          <w:rFonts w:hint="eastAsia" w:ascii="仿宋_GB2312" w:hAnsi="仿宋" w:eastAsia="仿宋_GB2312" w:cs="宋体"/>
          <w:kern w:val="0"/>
          <w:sz w:val="32"/>
          <w:szCs w:val="32"/>
          <w:lang w:eastAsia="zh-CN"/>
        </w:rPr>
        <w:t>优秀共青团干部”“福建省五四红旗团委”“福</w:t>
      </w:r>
    </w:p>
    <w:p>
      <w:pPr>
        <w:spacing w:line="560" w:lineRule="exact"/>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val="en-US" w:eastAsia="zh-CN"/>
        </w:rPr>
        <w:t xml:space="preserve">            </w:t>
      </w:r>
      <w:r>
        <w:rPr>
          <w:rFonts w:hint="eastAsia" w:ascii="仿宋_GB2312" w:hAnsi="仿宋" w:eastAsia="仿宋_GB2312" w:cs="宋体"/>
          <w:kern w:val="0"/>
          <w:sz w:val="32"/>
          <w:szCs w:val="32"/>
          <w:lang w:eastAsia="zh-CN"/>
        </w:rPr>
        <w:t>建省五四红旗团支部（总支）”推报名额分配</w:t>
      </w:r>
    </w:p>
    <w:p>
      <w:pPr>
        <w:spacing w:line="560" w:lineRule="exact"/>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val="en-US" w:eastAsia="zh-CN"/>
        </w:rPr>
        <w:t xml:space="preserve">            </w:t>
      </w:r>
      <w:r>
        <w:rPr>
          <w:rFonts w:hint="eastAsia" w:ascii="仿宋_GB2312" w:hAnsi="仿宋" w:eastAsia="仿宋_GB2312" w:cs="宋体"/>
          <w:kern w:val="0"/>
          <w:sz w:val="32"/>
          <w:szCs w:val="32"/>
          <w:lang w:eastAsia="zh-CN"/>
        </w:rPr>
        <w:t>表</w:t>
      </w:r>
    </w:p>
    <w:p>
      <w:pPr>
        <w:spacing w:line="560" w:lineRule="exact"/>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val="en-US" w:eastAsia="zh-CN"/>
        </w:rPr>
        <w:t xml:space="preserve">          3.</w:t>
      </w:r>
      <w:r>
        <w:rPr>
          <w:rFonts w:hint="eastAsia" w:ascii="仿宋_GB2312" w:hAnsi="仿宋" w:eastAsia="仿宋_GB2312" w:cs="宋体"/>
          <w:kern w:val="0"/>
          <w:sz w:val="32"/>
          <w:szCs w:val="32"/>
          <w:lang w:eastAsia="zh-CN"/>
        </w:rPr>
        <w:t>201</w:t>
      </w:r>
      <w:r>
        <w:rPr>
          <w:rFonts w:hint="eastAsia" w:ascii="仿宋_GB2312" w:hAnsi="仿宋" w:eastAsia="仿宋_GB2312" w:cs="宋体"/>
          <w:kern w:val="0"/>
          <w:sz w:val="32"/>
          <w:szCs w:val="32"/>
          <w:lang w:val="en-US" w:eastAsia="zh-CN"/>
        </w:rPr>
        <w:t>9</w:t>
      </w:r>
      <w:r>
        <w:rPr>
          <w:rFonts w:hint="eastAsia" w:ascii="仿宋_GB2312" w:hAnsi="仿宋" w:eastAsia="仿宋_GB2312" w:cs="宋体"/>
          <w:kern w:val="0"/>
          <w:sz w:val="32"/>
          <w:szCs w:val="32"/>
          <w:lang w:eastAsia="zh-CN"/>
        </w:rPr>
        <w:t>年度“福建省优秀共青团员”“福建省</w:t>
      </w:r>
    </w:p>
    <w:p>
      <w:pPr>
        <w:spacing w:line="560" w:lineRule="exact"/>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val="en-US" w:eastAsia="zh-CN"/>
        </w:rPr>
        <w:t xml:space="preserve">            </w:t>
      </w:r>
      <w:r>
        <w:rPr>
          <w:rFonts w:hint="eastAsia" w:ascii="仿宋_GB2312" w:hAnsi="仿宋" w:eastAsia="仿宋_GB2312" w:cs="宋体"/>
          <w:kern w:val="0"/>
          <w:sz w:val="32"/>
          <w:szCs w:val="32"/>
          <w:lang w:eastAsia="zh-CN"/>
        </w:rPr>
        <w:t>优秀共青团干部”“福建省五四红旗团委”“福</w:t>
      </w:r>
    </w:p>
    <w:p>
      <w:pPr>
        <w:spacing w:line="560" w:lineRule="exact"/>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val="en-US" w:eastAsia="zh-CN"/>
        </w:rPr>
        <w:t xml:space="preserve">            </w:t>
      </w:r>
      <w:r>
        <w:rPr>
          <w:rFonts w:hint="eastAsia" w:ascii="仿宋_GB2312" w:hAnsi="仿宋" w:eastAsia="仿宋_GB2312" w:cs="宋体"/>
          <w:kern w:val="0"/>
          <w:sz w:val="32"/>
          <w:szCs w:val="32"/>
          <w:lang w:eastAsia="zh-CN"/>
        </w:rPr>
        <w:t>建省五四红旗团支部”提名汇总表</w:t>
      </w:r>
    </w:p>
    <w:p>
      <w:pPr>
        <w:spacing w:line="560" w:lineRule="exact"/>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val="en-US" w:eastAsia="zh-CN"/>
        </w:rPr>
        <w:t xml:space="preserve">          4.</w:t>
      </w:r>
      <w:r>
        <w:rPr>
          <w:rFonts w:hint="eastAsia" w:ascii="仿宋_GB2312" w:hAnsi="仿宋" w:eastAsia="仿宋_GB2312" w:cs="宋体"/>
          <w:kern w:val="0"/>
          <w:sz w:val="32"/>
          <w:szCs w:val="32"/>
          <w:lang w:eastAsia="zh-CN"/>
        </w:rPr>
        <w:t>201</w:t>
      </w:r>
      <w:r>
        <w:rPr>
          <w:rFonts w:hint="eastAsia" w:ascii="仿宋_GB2312" w:hAnsi="仿宋" w:eastAsia="仿宋_GB2312" w:cs="宋体"/>
          <w:kern w:val="0"/>
          <w:sz w:val="32"/>
          <w:szCs w:val="32"/>
          <w:lang w:val="en-US" w:eastAsia="zh-CN"/>
        </w:rPr>
        <w:t>9</w:t>
      </w:r>
      <w:r>
        <w:rPr>
          <w:rFonts w:hint="eastAsia" w:ascii="仿宋_GB2312" w:hAnsi="仿宋" w:eastAsia="仿宋_GB2312" w:cs="宋体"/>
          <w:kern w:val="0"/>
          <w:sz w:val="32"/>
          <w:szCs w:val="32"/>
          <w:lang w:eastAsia="zh-CN"/>
        </w:rPr>
        <w:t>年度“福建省优秀共青团员”“福建省</w:t>
      </w:r>
    </w:p>
    <w:p>
      <w:pPr>
        <w:spacing w:line="560" w:lineRule="exact"/>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val="en-US" w:eastAsia="zh-CN"/>
        </w:rPr>
        <w:t xml:space="preserve">            </w:t>
      </w:r>
      <w:r>
        <w:rPr>
          <w:rFonts w:hint="eastAsia" w:ascii="仿宋_GB2312" w:hAnsi="仿宋" w:eastAsia="仿宋_GB2312" w:cs="宋体"/>
          <w:kern w:val="0"/>
          <w:sz w:val="32"/>
          <w:szCs w:val="32"/>
          <w:lang w:eastAsia="zh-CN"/>
        </w:rPr>
        <w:t>优秀共青团干部”“福建省五四红旗团委”“福</w:t>
      </w:r>
    </w:p>
    <w:p>
      <w:pPr>
        <w:spacing w:line="560" w:lineRule="exact"/>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val="en-US" w:eastAsia="zh-CN"/>
        </w:rPr>
        <w:t xml:space="preserve">            </w:t>
      </w:r>
      <w:r>
        <w:rPr>
          <w:rFonts w:hint="eastAsia" w:ascii="仿宋_GB2312" w:hAnsi="仿宋" w:eastAsia="仿宋_GB2312" w:cs="宋体"/>
          <w:kern w:val="0"/>
          <w:sz w:val="32"/>
          <w:szCs w:val="32"/>
          <w:lang w:eastAsia="zh-CN"/>
        </w:rPr>
        <w:t>建省五四红旗团支部”申报表</w:t>
      </w:r>
    </w:p>
    <w:p>
      <w:pPr>
        <w:spacing w:line="560" w:lineRule="exact"/>
        <w:rPr>
          <w:rFonts w:hint="eastAsia" w:ascii="仿宋_GB2312" w:hAnsi="仿宋" w:eastAsia="仿宋_GB2312" w:cs="宋体"/>
          <w:kern w:val="0"/>
          <w:sz w:val="32"/>
          <w:szCs w:val="32"/>
          <w:lang w:val="en-US" w:eastAsia="zh-CN"/>
        </w:rPr>
      </w:pPr>
    </w:p>
    <w:p>
      <w:pPr>
        <w:spacing w:line="560" w:lineRule="exact"/>
        <w:rPr>
          <w:rFonts w:hint="eastAsia" w:ascii="仿宋_GB2312" w:hAnsi="仿宋" w:eastAsia="仿宋_GB2312" w:cs="宋体"/>
          <w:kern w:val="0"/>
          <w:sz w:val="32"/>
          <w:szCs w:val="32"/>
          <w:lang w:val="en-US" w:eastAsia="zh-CN"/>
        </w:rPr>
      </w:pPr>
    </w:p>
    <w:p>
      <w:pPr>
        <w:spacing w:line="560" w:lineRule="exact"/>
        <w:ind w:right="640" w:firstLine="4160" w:firstLineChars="1300"/>
        <w:rPr>
          <w:rFonts w:ascii="仿宋_GB2312" w:hAnsi="仿宋" w:eastAsia="仿宋_GB2312"/>
          <w:sz w:val="32"/>
          <w:szCs w:val="32"/>
        </w:rPr>
      </w:pPr>
      <w:r>
        <w:rPr>
          <w:rFonts w:hint="eastAsia" w:ascii="仿宋_GB2312" w:hAnsi="仿宋" w:eastAsia="仿宋_GB2312"/>
          <w:sz w:val="32"/>
          <w:szCs w:val="32"/>
        </w:rPr>
        <w:t>共青团福建省委办公室</w:t>
      </w:r>
    </w:p>
    <w:p>
      <w:pPr>
        <w:spacing w:line="560" w:lineRule="exact"/>
        <w:ind w:right="640" w:firstLine="4640" w:firstLineChars="1450"/>
        <w:rPr>
          <w:rFonts w:ascii="仿宋_GB2312" w:hAnsi="仿宋" w:eastAsia="仿宋_GB2312"/>
          <w:sz w:val="32"/>
          <w:szCs w:val="32"/>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年3月</w:t>
      </w:r>
      <w:r>
        <w:rPr>
          <w:rFonts w:hint="eastAsia" w:ascii="仿宋_GB2312" w:hAnsi="仿宋" w:eastAsia="仿宋_GB2312"/>
          <w:sz w:val="32"/>
          <w:szCs w:val="32"/>
          <w:lang w:val="en-US" w:eastAsia="zh-CN"/>
        </w:rPr>
        <w:t>18</w:t>
      </w:r>
      <w:r>
        <w:rPr>
          <w:rFonts w:hint="eastAsia" w:ascii="仿宋_GB2312" w:hAnsi="仿宋" w:eastAsia="仿宋_GB2312"/>
          <w:sz w:val="32"/>
          <w:szCs w:val="32"/>
        </w:rPr>
        <w:t>日</w:t>
      </w:r>
    </w:p>
    <w:p>
      <w:pPr>
        <w:spacing w:line="560" w:lineRule="exact"/>
        <w:jc w:val="center"/>
        <w:rPr>
          <w:rFonts w:ascii="方正小标宋简体" w:hAnsi="仿宋" w:eastAsia="方正小标宋简体"/>
          <w:kern w:val="0"/>
          <w:sz w:val="44"/>
          <w:szCs w:val="44"/>
        </w:rPr>
      </w:pPr>
      <w:r>
        <w:rPr>
          <w:rFonts w:ascii="方正小标宋简体" w:hAnsi="仿宋" w:eastAsia="方正小标宋简体"/>
          <w:kern w:val="0"/>
          <w:sz w:val="44"/>
          <w:szCs w:val="44"/>
        </w:rPr>
        <w:br w:type="page"/>
      </w:r>
    </w:p>
    <w:p>
      <w:pPr>
        <w:spacing w:line="560" w:lineRule="atLeast"/>
        <w:rPr>
          <w:rFonts w:hint="eastAsia" w:ascii="黑体" w:eastAsia="黑体"/>
          <w:kern w:val="0"/>
          <w:sz w:val="32"/>
          <w:szCs w:val="32"/>
          <w:lang w:val="en-US" w:eastAsia="zh-CN"/>
        </w:rPr>
      </w:pPr>
      <w:r>
        <w:rPr>
          <w:rFonts w:hint="eastAsia" w:ascii="黑体" w:eastAsia="黑体"/>
          <w:kern w:val="0"/>
          <w:sz w:val="32"/>
          <w:szCs w:val="32"/>
        </w:rPr>
        <w:t>附件</w:t>
      </w:r>
      <w:r>
        <w:rPr>
          <w:rFonts w:hint="eastAsia" w:ascii="黑体" w:eastAsia="黑体"/>
          <w:kern w:val="0"/>
          <w:sz w:val="32"/>
          <w:szCs w:val="32"/>
          <w:lang w:val="en-US" w:eastAsia="zh-CN"/>
        </w:rPr>
        <w:t>1</w:t>
      </w:r>
    </w:p>
    <w:p>
      <w:pPr>
        <w:spacing w:line="560" w:lineRule="atLeast"/>
        <w:rPr>
          <w:rFonts w:hint="eastAsia" w:ascii="黑体" w:eastAsia="黑体"/>
          <w:kern w:val="0"/>
          <w:sz w:val="32"/>
          <w:szCs w:val="32"/>
          <w:lang w:val="en-US" w:eastAsia="zh-CN"/>
        </w:rPr>
      </w:pPr>
    </w:p>
    <w:p>
      <w:pPr>
        <w:spacing w:line="56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lang w:eastAsia="zh-CN"/>
        </w:rPr>
        <w:t>201</w:t>
      </w:r>
      <w:r>
        <w:rPr>
          <w:rFonts w:hint="eastAsia" w:ascii="方正小标宋简体" w:hAnsi="仿宋" w:eastAsia="方正小标宋简体"/>
          <w:sz w:val="44"/>
          <w:szCs w:val="44"/>
          <w:lang w:val="en-US" w:eastAsia="zh-CN"/>
        </w:rPr>
        <w:t>9</w:t>
      </w:r>
      <w:r>
        <w:rPr>
          <w:rFonts w:hint="eastAsia" w:ascii="方正小标宋简体" w:hAnsi="仿宋" w:eastAsia="方正小标宋简体"/>
          <w:sz w:val="44"/>
          <w:szCs w:val="44"/>
          <w:lang w:eastAsia="zh-CN"/>
        </w:rPr>
        <w:t>年度“两红两优”评选表彰</w:t>
      </w:r>
      <w:r>
        <w:rPr>
          <w:rFonts w:hint="eastAsia" w:ascii="方正小标宋简体" w:hAnsi="仿宋" w:eastAsia="方正小标宋简体"/>
          <w:sz w:val="44"/>
          <w:szCs w:val="44"/>
        </w:rPr>
        <w:t>工作</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领导小组及办公室成员名单</w:t>
      </w:r>
    </w:p>
    <w:p>
      <w:pPr>
        <w:spacing w:line="560" w:lineRule="exact"/>
        <w:rPr>
          <w:rFonts w:ascii="仿宋_GB2312" w:hAnsi="仿宋" w:eastAsia="仿宋_GB2312"/>
          <w:color w:val="FF0000"/>
          <w:sz w:val="32"/>
          <w:szCs w:val="32"/>
        </w:rPr>
      </w:pPr>
    </w:p>
    <w:p>
      <w:pPr>
        <w:spacing w:line="520" w:lineRule="exact"/>
        <w:rPr>
          <w:rFonts w:ascii="仿宋_GB2312" w:hAnsi="仿宋" w:eastAsia="仿宋_GB2312"/>
          <w:sz w:val="32"/>
          <w:szCs w:val="32"/>
        </w:rPr>
      </w:pPr>
      <w:r>
        <w:rPr>
          <w:rFonts w:hint="eastAsia" w:ascii="仿宋_GB2312" w:hAnsi="仿宋" w:eastAsia="仿宋_GB2312"/>
          <w:sz w:val="32"/>
          <w:szCs w:val="32"/>
        </w:rPr>
        <w:t>组  长：杨  溢   团省委副书记</w:t>
      </w:r>
    </w:p>
    <w:p>
      <w:pPr>
        <w:spacing w:line="520" w:lineRule="exact"/>
        <w:ind w:left="2720" w:hanging="2720" w:hangingChars="850"/>
        <w:rPr>
          <w:rFonts w:ascii="仿宋_GB2312" w:hAnsi="仿宋" w:eastAsia="仿宋_GB2312"/>
          <w:sz w:val="32"/>
          <w:szCs w:val="32"/>
        </w:rPr>
      </w:pPr>
      <w:r>
        <w:rPr>
          <w:rFonts w:hint="eastAsia" w:ascii="仿宋_GB2312" w:hAnsi="仿宋" w:eastAsia="仿宋_GB2312"/>
          <w:sz w:val="32"/>
          <w:szCs w:val="32"/>
        </w:rPr>
        <w:t>成  员：陈  怡   团省委常委、组织部部长</w:t>
      </w:r>
    </w:p>
    <w:p>
      <w:pPr>
        <w:spacing w:line="520" w:lineRule="exact"/>
        <w:ind w:firstLine="1280" w:firstLineChars="400"/>
        <w:rPr>
          <w:rFonts w:hint="eastAsia" w:ascii="仿宋_GB2312" w:hAnsi="仿宋" w:eastAsia="仿宋_GB2312"/>
          <w:sz w:val="32"/>
          <w:szCs w:val="32"/>
        </w:rPr>
      </w:pPr>
      <w:r>
        <w:rPr>
          <w:rFonts w:hint="eastAsia" w:ascii="仿宋_GB2312" w:hAnsi="仿宋" w:eastAsia="仿宋_GB2312"/>
          <w:sz w:val="32"/>
          <w:szCs w:val="32"/>
        </w:rPr>
        <w:t>陈文伟   团省委常委、青年发展部部长</w:t>
      </w:r>
    </w:p>
    <w:p>
      <w:pPr>
        <w:spacing w:line="520" w:lineRule="exact"/>
        <w:ind w:firstLine="1280" w:firstLineChars="400"/>
        <w:rPr>
          <w:rFonts w:ascii="仿宋_GB2312" w:hAnsi="仿宋" w:eastAsia="仿宋_GB2312"/>
          <w:sz w:val="32"/>
          <w:szCs w:val="32"/>
        </w:rPr>
      </w:pPr>
      <w:r>
        <w:rPr>
          <w:rFonts w:hint="eastAsia" w:ascii="仿宋_GB2312" w:hAnsi="仿宋" w:eastAsia="仿宋_GB2312"/>
          <w:sz w:val="32"/>
          <w:szCs w:val="32"/>
        </w:rPr>
        <w:t>石智勇   团省委常委、少年部部长</w:t>
      </w:r>
    </w:p>
    <w:p>
      <w:pPr>
        <w:spacing w:line="520" w:lineRule="exact"/>
        <w:ind w:firstLine="1280" w:firstLineChars="400"/>
        <w:rPr>
          <w:rFonts w:hint="eastAsia" w:ascii="仿宋_GB2312" w:hAnsi="仿宋" w:eastAsia="仿宋_GB2312"/>
          <w:sz w:val="32"/>
          <w:szCs w:val="32"/>
        </w:rPr>
      </w:pPr>
      <w:r>
        <w:rPr>
          <w:rFonts w:hint="eastAsia" w:ascii="仿宋_GB2312" w:hAnsi="仿宋" w:eastAsia="仿宋_GB2312"/>
          <w:sz w:val="32"/>
          <w:szCs w:val="32"/>
        </w:rPr>
        <w:t>刘</w:t>
      </w:r>
      <w:r>
        <w:rPr>
          <w:rFonts w:hint="eastAsia" w:ascii="仿宋_GB2312" w:hAnsi="仿宋" w:eastAsia="仿宋_GB2312"/>
          <w:sz w:val="32"/>
          <w:szCs w:val="32"/>
          <w:lang w:eastAsia="zh-CN"/>
        </w:rPr>
        <w:t>珠明</w:t>
      </w:r>
      <w:r>
        <w:rPr>
          <w:rFonts w:hint="eastAsia" w:ascii="仿宋_GB2312" w:hAnsi="仿宋" w:eastAsia="仿宋_GB2312"/>
          <w:sz w:val="32"/>
          <w:szCs w:val="32"/>
        </w:rPr>
        <w:t xml:space="preserve">   </w:t>
      </w:r>
      <w:r>
        <w:rPr>
          <w:rFonts w:hint="eastAsia" w:ascii="仿宋_GB2312" w:hAnsi="仿宋" w:eastAsia="仿宋_GB2312"/>
          <w:spacing w:val="0"/>
          <w:w w:val="95"/>
          <w:sz w:val="32"/>
          <w:szCs w:val="32"/>
        </w:rPr>
        <w:t>省纪委监委驻省总工会纪检监察组</w:t>
      </w:r>
      <w:r>
        <w:rPr>
          <w:rFonts w:hint="eastAsia" w:ascii="仿宋_GB2312" w:hAnsi="仿宋" w:eastAsia="仿宋_GB2312"/>
          <w:spacing w:val="0"/>
          <w:w w:val="95"/>
          <w:sz w:val="32"/>
          <w:szCs w:val="32"/>
          <w:lang w:eastAsia="zh-CN"/>
        </w:rPr>
        <w:t>副</w:t>
      </w:r>
      <w:r>
        <w:rPr>
          <w:rFonts w:hint="eastAsia" w:ascii="仿宋_GB2312" w:hAnsi="仿宋" w:eastAsia="仿宋_GB2312"/>
          <w:spacing w:val="0"/>
          <w:w w:val="95"/>
          <w:sz w:val="32"/>
          <w:szCs w:val="32"/>
        </w:rPr>
        <w:t>组长</w:t>
      </w:r>
    </w:p>
    <w:p>
      <w:pPr>
        <w:spacing w:line="520" w:lineRule="exact"/>
        <w:ind w:firstLine="1280" w:firstLineChars="400"/>
        <w:rPr>
          <w:rFonts w:ascii="仿宋_GB2312" w:hAnsi="仿宋" w:eastAsia="仿宋_GB2312"/>
          <w:sz w:val="32"/>
          <w:szCs w:val="32"/>
        </w:rPr>
      </w:pPr>
      <w:r>
        <w:rPr>
          <w:rFonts w:hint="eastAsia" w:ascii="仿宋_GB2312" w:hAnsi="仿宋" w:eastAsia="仿宋_GB2312"/>
          <w:sz w:val="32"/>
          <w:szCs w:val="32"/>
        </w:rPr>
        <w:t>王家新   团省委权益部部长</w:t>
      </w:r>
    </w:p>
    <w:p>
      <w:pPr>
        <w:spacing w:line="520" w:lineRule="exact"/>
        <w:ind w:firstLine="1280" w:firstLineChars="400"/>
        <w:rPr>
          <w:rFonts w:ascii="仿宋_GB2312" w:hAnsi="仿宋" w:eastAsia="仿宋_GB2312"/>
          <w:sz w:val="32"/>
          <w:szCs w:val="32"/>
        </w:rPr>
      </w:pPr>
      <w:r>
        <w:rPr>
          <w:rFonts w:hint="eastAsia" w:ascii="仿宋_GB2312" w:hAnsi="仿宋" w:eastAsia="仿宋_GB2312"/>
          <w:sz w:val="32"/>
          <w:szCs w:val="32"/>
        </w:rPr>
        <w:t>黄  翎   团省委机关党委专职副书记</w:t>
      </w:r>
    </w:p>
    <w:p>
      <w:pPr>
        <w:spacing w:line="520" w:lineRule="exact"/>
        <w:ind w:firstLine="1280" w:firstLineChars="400"/>
        <w:rPr>
          <w:rFonts w:ascii="仿宋_GB2312" w:hAnsi="仿宋" w:eastAsia="仿宋_GB2312"/>
          <w:sz w:val="32"/>
          <w:szCs w:val="32"/>
        </w:rPr>
      </w:pPr>
      <w:r>
        <w:rPr>
          <w:rFonts w:hint="eastAsia" w:ascii="仿宋_GB2312" w:hAnsi="仿宋" w:eastAsia="仿宋_GB2312"/>
          <w:sz w:val="32"/>
          <w:szCs w:val="32"/>
        </w:rPr>
        <w:t>张阿峰   团省委办公室主任</w:t>
      </w:r>
    </w:p>
    <w:p>
      <w:pPr>
        <w:spacing w:line="520" w:lineRule="exact"/>
        <w:ind w:firstLine="1280" w:firstLineChars="400"/>
        <w:rPr>
          <w:rFonts w:ascii="仿宋_GB2312" w:hAnsi="仿宋" w:eastAsia="仿宋_GB2312"/>
          <w:sz w:val="32"/>
          <w:szCs w:val="32"/>
        </w:rPr>
      </w:pPr>
      <w:r>
        <w:rPr>
          <w:rFonts w:hint="eastAsia" w:ascii="仿宋_GB2312" w:hAnsi="仿宋" w:eastAsia="仿宋_GB2312"/>
          <w:sz w:val="32"/>
          <w:szCs w:val="32"/>
        </w:rPr>
        <w:t>陈建新   团省委统战部部长</w:t>
      </w:r>
    </w:p>
    <w:p>
      <w:pPr>
        <w:spacing w:line="520" w:lineRule="exact"/>
        <w:ind w:firstLine="1280" w:firstLineChars="400"/>
        <w:rPr>
          <w:rFonts w:hint="eastAsia" w:ascii="仿宋_GB2312" w:hAnsi="仿宋" w:eastAsia="仿宋_GB2312"/>
          <w:sz w:val="32"/>
          <w:szCs w:val="32"/>
        </w:rPr>
      </w:pPr>
      <w:r>
        <w:rPr>
          <w:rFonts w:hint="eastAsia" w:ascii="仿宋_GB2312" w:hAnsi="仿宋" w:eastAsia="仿宋_GB2312"/>
          <w:sz w:val="32"/>
          <w:szCs w:val="32"/>
        </w:rPr>
        <w:t>李  强   团省委宣传部部长</w:t>
      </w:r>
    </w:p>
    <w:p>
      <w:pPr>
        <w:spacing w:line="520" w:lineRule="exact"/>
        <w:ind w:firstLine="1280" w:firstLineChars="400"/>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周</w:t>
      </w:r>
      <w:r>
        <w:rPr>
          <w:rFonts w:hint="eastAsia" w:ascii="仿宋_GB2312" w:hAnsi="仿宋" w:eastAsia="仿宋_GB2312"/>
          <w:sz w:val="32"/>
          <w:szCs w:val="32"/>
          <w:lang w:val="en-US" w:eastAsia="zh-CN"/>
        </w:rPr>
        <w:t xml:space="preserve">  睿   团省委学校部部长</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lang w:eastAsia="zh-CN"/>
        </w:rPr>
        <w:t>领导小组办公室</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lang w:eastAsia="zh-CN"/>
        </w:rPr>
        <w:t>主</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任：陈</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怡（兼）</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lang w:eastAsia="zh-CN"/>
        </w:rPr>
        <w:t>副主任：李</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强（兼）</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 w:eastAsia="仿宋_GB2312"/>
          <w:sz w:val="32"/>
          <w:szCs w:val="32"/>
        </w:rPr>
      </w:pPr>
    </w:p>
    <w:p>
      <w:pPr>
        <w:spacing w:line="500" w:lineRule="exact"/>
        <w:jc w:val="center"/>
        <w:rPr>
          <w:rFonts w:ascii="方正小标宋简体" w:hAnsi="仿宋" w:eastAsia="方正小标宋简体"/>
          <w:kern w:val="0"/>
          <w:sz w:val="44"/>
          <w:szCs w:val="44"/>
        </w:rPr>
      </w:pPr>
      <w:r>
        <w:rPr>
          <w:rFonts w:ascii="方正小标宋简体" w:hAnsi="仿宋" w:eastAsia="方正小标宋简体"/>
          <w:kern w:val="0"/>
          <w:sz w:val="44"/>
          <w:szCs w:val="44"/>
        </w:rPr>
        <w:br w:type="page"/>
      </w:r>
    </w:p>
    <w:p>
      <w:pPr>
        <w:spacing w:line="560" w:lineRule="atLeast"/>
        <w:rPr>
          <w:rFonts w:hint="eastAsia" w:ascii="黑体" w:eastAsia="黑体"/>
          <w:kern w:val="0"/>
          <w:sz w:val="32"/>
          <w:szCs w:val="32"/>
          <w:lang w:val="en-US" w:eastAsia="zh-CN"/>
        </w:rPr>
      </w:pPr>
      <w:r>
        <w:rPr>
          <w:rFonts w:hint="eastAsia" w:ascii="黑体" w:eastAsia="黑体"/>
          <w:kern w:val="0"/>
          <w:sz w:val="32"/>
          <w:szCs w:val="32"/>
        </w:rPr>
        <w:t>附件</w:t>
      </w:r>
      <w:r>
        <w:rPr>
          <w:rFonts w:hint="eastAsia" w:ascii="黑体" w:eastAsia="黑体"/>
          <w:kern w:val="0"/>
          <w:sz w:val="32"/>
          <w:szCs w:val="32"/>
          <w:lang w:val="en-US" w:eastAsia="zh-CN"/>
        </w:rPr>
        <w:t>2</w:t>
      </w:r>
    </w:p>
    <w:p>
      <w:pPr>
        <w:spacing w:line="500" w:lineRule="exact"/>
        <w:jc w:val="center"/>
        <w:rPr>
          <w:rFonts w:hint="eastAsia" w:ascii="方正小标宋简体" w:hAnsi="仿宋" w:eastAsia="方正小标宋简体"/>
          <w:kern w:val="0"/>
          <w:sz w:val="36"/>
          <w:szCs w:val="36"/>
        </w:rPr>
      </w:pPr>
      <w:r>
        <w:rPr>
          <w:rFonts w:hint="eastAsia" w:ascii="方正小标宋简体" w:hAnsi="仿宋" w:eastAsia="方正小标宋简体"/>
          <w:kern w:val="0"/>
          <w:sz w:val="36"/>
          <w:szCs w:val="36"/>
          <w:lang w:eastAsia="zh-CN"/>
        </w:rPr>
        <w:t>2019</w:t>
      </w:r>
      <w:r>
        <w:rPr>
          <w:rFonts w:hint="eastAsia" w:ascii="方正小标宋简体" w:hAnsi="仿宋" w:eastAsia="方正小标宋简体"/>
          <w:kern w:val="0"/>
          <w:sz w:val="36"/>
          <w:szCs w:val="36"/>
        </w:rPr>
        <w:t>年度“福建省优秀共青团员”“福建省优秀</w:t>
      </w:r>
    </w:p>
    <w:p>
      <w:pPr>
        <w:spacing w:line="500" w:lineRule="exact"/>
        <w:jc w:val="center"/>
        <w:rPr>
          <w:rFonts w:ascii="方正小标宋简体" w:hAnsi="仿宋" w:eastAsia="方正小标宋简体"/>
          <w:kern w:val="0"/>
          <w:sz w:val="36"/>
          <w:szCs w:val="36"/>
        </w:rPr>
      </w:pPr>
      <w:r>
        <w:rPr>
          <w:rFonts w:hint="eastAsia" w:ascii="方正小标宋简体" w:hAnsi="仿宋" w:eastAsia="方正小标宋简体"/>
          <w:kern w:val="0"/>
          <w:sz w:val="36"/>
          <w:szCs w:val="36"/>
        </w:rPr>
        <w:t>共青团干部”“福建省五四红旗团委”“福建省五四红旗团支部（总支）”推报名额分配表</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 w:hAnsi="仿宋" w:eastAsia="仿宋"/>
          <w:spacing w:val="-6"/>
          <w:kern w:val="0"/>
          <w:sz w:val="24"/>
          <w:szCs w:val="24"/>
        </w:rPr>
      </w:pPr>
    </w:p>
    <w:tbl>
      <w:tblPr>
        <w:tblStyle w:val="10"/>
        <w:tblW w:w="8963" w:type="dxa"/>
        <w:jc w:val="center"/>
        <w:tblInd w:w="1292" w:type="dxa"/>
        <w:tblLayout w:type="fixed"/>
        <w:tblCellMar>
          <w:top w:w="0" w:type="dxa"/>
          <w:left w:w="108" w:type="dxa"/>
          <w:bottom w:w="0" w:type="dxa"/>
          <w:right w:w="108" w:type="dxa"/>
        </w:tblCellMar>
      </w:tblPr>
      <w:tblGrid>
        <w:gridCol w:w="1506"/>
        <w:gridCol w:w="1828"/>
        <w:gridCol w:w="1981"/>
        <w:gridCol w:w="1676"/>
        <w:gridCol w:w="1972"/>
      </w:tblGrid>
      <w:tr>
        <w:tblPrEx>
          <w:tblLayout w:type="fixed"/>
          <w:tblCellMar>
            <w:top w:w="0" w:type="dxa"/>
            <w:left w:w="108" w:type="dxa"/>
            <w:bottom w:w="0" w:type="dxa"/>
            <w:right w:w="108" w:type="dxa"/>
          </w:tblCellMar>
        </w:tblPrEx>
        <w:trPr>
          <w:trHeight w:val="732" w:hRule="atLeast"/>
          <w:jc w:val="center"/>
        </w:trPr>
        <w:tc>
          <w:tcPr>
            <w:tcW w:w="1506" w:type="dxa"/>
            <w:tcBorders>
              <w:top w:val="single" w:color="000000" w:sz="4" w:space="0"/>
              <w:left w:val="single" w:color="000000" w:sz="4" w:space="0"/>
              <w:bottom w:val="single" w:color="000000" w:sz="4" w:space="0"/>
              <w:right w:val="single" w:color="000000" w:sz="4" w:space="0"/>
              <w:tl2br w:val="single" w:color="auto" w:sz="4" w:space="0"/>
            </w:tcBorders>
            <w:vAlign w:val="center"/>
          </w:tcPr>
          <w:p>
            <w:pPr>
              <w:spacing w:line="360" w:lineRule="exact"/>
              <w:ind w:firstLine="480"/>
              <w:jc w:val="center"/>
              <w:rPr>
                <w:rFonts w:ascii="仿宋_GB2312" w:hAnsi="仿宋" w:eastAsia="仿宋_GB2312"/>
                <w:kern w:val="0"/>
              </w:rPr>
            </w:pPr>
            <w:r>
              <w:rPr>
                <w:rFonts w:hint="eastAsia" w:ascii="仿宋_GB2312" w:hAnsi="仿宋" w:eastAsia="仿宋_GB2312"/>
                <w:kern w:val="0"/>
              </w:rPr>
              <w:t xml:space="preserve">  项目</w:t>
            </w:r>
          </w:p>
          <w:p>
            <w:pPr>
              <w:spacing w:line="360" w:lineRule="exact"/>
              <w:rPr>
                <w:rFonts w:ascii="仿宋_GB2312" w:hAnsi="仿宋" w:eastAsia="仿宋_GB2312"/>
                <w:kern w:val="0"/>
              </w:rPr>
            </w:pPr>
            <w:r>
              <w:rPr>
                <w:rFonts w:hint="eastAsia" w:ascii="仿宋_GB2312" w:hAnsi="仿宋" w:eastAsia="仿宋_GB2312"/>
                <w:kern w:val="0"/>
              </w:rPr>
              <w:t>单位</w:t>
            </w:r>
          </w:p>
        </w:tc>
        <w:tc>
          <w:tcPr>
            <w:tcW w:w="1828" w:type="dxa"/>
            <w:tcBorders>
              <w:top w:val="single" w:color="000000" w:sz="4" w:space="0"/>
              <w:left w:val="nil"/>
              <w:bottom w:val="single" w:color="000000" w:sz="4" w:space="0"/>
              <w:right w:val="single" w:color="000000" w:sz="4" w:space="0"/>
            </w:tcBorders>
            <w:vAlign w:val="center"/>
          </w:tcPr>
          <w:p>
            <w:pPr>
              <w:spacing w:line="360" w:lineRule="exact"/>
              <w:jc w:val="center"/>
              <w:rPr>
                <w:rFonts w:ascii="仿宋_GB2312" w:hAnsi="仿宋" w:eastAsia="仿宋_GB2312"/>
                <w:kern w:val="0"/>
              </w:rPr>
            </w:pPr>
            <w:r>
              <w:rPr>
                <w:rFonts w:hint="eastAsia" w:ascii="仿宋_GB2312" w:hAnsi="仿宋" w:eastAsia="仿宋_GB2312"/>
                <w:kern w:val="0"/>
              </w:rPr>
              <w:t>优秀共青团员</w:t>
            </w:r>
          </w:p>
        </w:tc>
        <w:tc>
          <w:tcPr>
            <w:tcW w:w="1981" w:type="dxa"/>
            <w:tcBorders>
              <w:top w:val="single" w:color="000000" w:sz="4" w:space="0"/>
              <w:left w:val="nil"/>
              <w:bottom w:val="single" w:color="000000" w:sz="4" w:space="0"/>
              <w:right w:val="single" w:color="000000" w:sz="4" w:space="0"/>
            </w:tcBorders>
            <w:vAlign w:val="center"/>
          </w:tcPr>
          <w:p>
            <w:pPr>
              <w:spacing w:line="360" w:lineRule="exact"/>
              <w:ind w:firstLine="29"/>
              <w:jc w:val="center"/>
              <w:rPr>
                <w:rFonts w:ascii="仿宋_GB2312" w:hAnsi="仿宋" w:eastAsia="仿宋_GB2312"/>
                <w:kern w:val="0"/>
              </w:rPr>
            </w:pPr>
            <w:r>
              <w:rPr>
                <w:rFonts w:hint="eastAsia" w:ascii="仿宋_GB2312" w:hAnsi="仿宋" w:eastAsia="仿宋_GB2312"/>
                <w:kern w:val="0"/>
              </w:rPr>
              <w:t>优秀共青团干部</w:t>
            </w:r>
          </w:p>
        </w:tc>
        <w:tc>
          <w:tcPr>
            <w:tcW w:w="1676" w:type="dxa"/>
            <w:tcBorders>
              <w:top w:val="single" w:color="000000" w:sz="4" w:space="0"/>
              <w:left w:val="nil"/>
              <w:bottom w:val="single" w:color="000000" w:sz="4" w:space="0"/>
              <w:right w:val="single" w:color="000000" w:sz="4" w:space="0"/>
            </w:tcBorders>
            <w:vAlign w:val="center"/>
          </w:tcPr>
          <w:p>
            <w:pPr>
              <w:spacing w:line="360" w:lineRule="exact"/>
              <w:ind w:firstLine="29"/>
              <w:jc w:val="center"/>
              <w:rPr>
                <w:rFonts w:ascii="仿宋_GB2312" w:hAnsi="仿宋" w:eastAsia="仿宋_GB2312"/>
                <w:kern w:val="0"/>
              </w:rPr>
            </w:pPr>
            <w:r>
              <w:rPr>
                <w:rFonts w:hint="eastAsia" w:ascii="仿宋_GB2312" w:hAnsi="仿宋" w:eastAsia="仿宋_GB2312"/>
                <w:kern w:val="0"/>
              </w:rPr>
              <w:t>五四红旗团委</w:t>
            </w:r>
          </w:p>
        </w:tc>
        <w:tc>
          <w:tcPr>
            <w:tcW w:w="1972" w:type="dxa"/>
            <w:tcBorders>
              <w:top w:val="single" w:color="000000" w:sz="4" w:space="0"/>
              <w:left w:val="nil"/>
              <w:bottom w:val="single" w:color="000000" w:sz="4" w:space="0"/>
              <w:right w:val="single" w:color="000000" w:sz="4" w:space="0"/>
            </w:tcBorders>
            <w:vAlign w:val="center"/>
          </w:tcPr>
          <w:p>
            <w:pPr>
              <w:spacing w:line="360" w:lineRule="exact"/>
              <w:ind w:firstLine="29"/>
              <w:jc w:val="center"/>
              <w:rPr>
                <w:rFonts w:ascii="仿宋_GB2312" w:hAnsi="仿宋" w:eastAsia="仿宋_GB2312"/>
                <w:kern w:val="0"/>
              </w:rPr>
            </w:pPr>
            <w:r>
              <w:rPr>
                <w:rFonts w:hint="eastAsia" w:ascii="仿宋_GB2312" w:hAnsi="仿宋" w:eastAsia="仿宋_GB2312"/>
                <w:kern w:val="0"/>
              </w:rPr>
              <w:t>五四红旗团支部</w:t>
            </w:r>
          </w:p>
        </w:tc>
      </w:tr>
      <w:tr>
        <w:tblPrEx>
          <w:tblLayout w:type="fixed"/>
          <w:tblCellMar>
            <w:top w:w="0" w:type="dxa"/>
            <w:left w:w="108" w:type="dxa"/>
            <w:bottom w:w="0" w:type="dxa"/>
            <w:right w:w="108" w:type="dxa"/>
          </w:tblCellMar>
        </w:tblPrEx>
        <w:trPr>
          <w:trHeight w:val="510" w:hRule="atLeast"/>
          <w:jc w:val="center"/>
        </w:trPr>
        <w:tc>
          <w:tcPr>
            <w:tcW w:w="15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olor w:val="000000"/>
                <w:kern w:val="0"/>
              </w:rPr>
            </w:pPr>
            <w:r>
              <w:rPr>
                <w:rFonts w:hint="eastAsia" w:ascii="仿宋_GB2312" w:hAnsi="仿宋" w:eastAsia="仿宋_GB2312"/>
                <w:color w:val="000000"/>
                <w:kern w:val="0"/>
              </w:rPr>
              <w:t>福州团市委</w:t>
            </w:r>
          </w:p>
        </w:tc>
        <w:tc>
          <w:tcPr>
            <w:tcW w:w="1828"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12</w:t>
            </w:r>
          </w:p>
        </w:tc>
        <w:tc>
          <w:tcPr>
            <w:tcW w:w="1981"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11</w:t>
            </w:r>
          </w:p>
        </w:tc>
        <w:tc>
          <w:tcPr>
            <w:tcW w:w="1676"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6</w:t>
            </w:r>
          </w:p>
        </w:tc>
        <w:tc>
          <w:tcPr>
            <w:tcW w:w="1972"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14</w:t>
            </w:r>
          </w:p>
        </w:tc>
      </w:tr>
      <w:tr>
        <w:tblPrEx>
          <w:tblLayout w:type="fixed"/>
          <w:tblCellMar>
            <w:top w:w="0" w:type="dxa"/>
            <w:left w:w="108" w:type="dxa"/>
            <w:bottom w:w="0" w:type="dxa"/>
            <w:right w:w="108" w:type="dxa"/>
          </w:tblCellMar>
        </w:tblPrEx>
        <w:trPr>
          <w:trHeight w:val="510" w:hRule="atLeast"/>
          <w:jc w:val="center"/>
        </w:trPr>
        <w:tc>
          <w:tcPr>
            <w:tcW w:w="15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olor w:val="000000"/>
                <w:kern w:val="0"/>
              </w:rPr>
            </w:pPr>
            <w:r>
              <w:rPr>
                <w:rFonts w:hint="eastAsia" w:ascii="仿宋_GB2312" w:hAnsi="仿宋" w:eastAsia="仿宋_GB2312"/>
                <w:color w:val="000000"/>
                <w:kern w:val="0"/>
              </w:rPr>
              <w:t>厦门团市委</w:t>
            </w:r>
          </w:p>
        </w:tc>
        <w:tc>
          <w:tcPr>
            <w:tcW w:w="1828"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9</w:t>
            </w:r>
          </w:p>
        </w:tc>
        <w:tc>
          <w:tcPr>
            <w:tcW w:w="1981"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12</w:t>
            </w:r>
          </w:p>
        </w:tc>
        <w:tc>
          <w:tcPr>
            <w:tcW w:w="1676"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4</w:t>
            </w:r>
          </w:p>
        </w:tc>
        <w:tc>
          <w:tcPr>
            <w:tcW w:w="1972"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9</w:t>
            </w:r>
          </w:p>
        </w:tc>
      </w:tr>
      <w:tr>
        <w:tblPrEx>
          <w:tblLayout w:type="fixed"/>
          <w:tblCellMar>
            <w:top w:w="0" w:type="dxa"/>
            <w:left w:w="108" w:type="dxa"/>
            <w:bottom w:w="0" w:type="dxa"/>
            <w:right w:w="108" w:type="dxa"/>
          </w:tblCellMar>
        </w:tblPrEx>
        <w:trPr>
          <w:trHeight w:val="510" w:hRule="atLeast"/>
          <w:jc w:val="center"/>
        </w:trPr>
        <w:tc>
          <w:tcPr>
            <w:tcW w:w="15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olor w:val="000000"/>
                <w:kern w:val="0"/>
              </w:rPr>
            </w:pPr>
            <w:r>
              <w:rPr>
                <w:rFonts w:hint="eastAsia" w:ascii="仿宋_GB2312" w:hAnsi="仿宋" w:eastAsia="仿宋_GB2312"/>
                <w:color w:val="000000"/>
                <w:kern w:val="0"/>
              </w:rPr>
              <w:t>漳州团市委</w:t>
            </w:r>
          </w:p>
        </w:tc>
        <w:tc>
          <w:tcPr>
            <w:tcW w:w="1828"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9</w:t>
            </w:r>
          </w:p>
        </w:tc>
        <w:tc>
          <w:tcPr>
            <w:tcW w:w="1981"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7</w:t>
            </w:r>
          </w:p>
        </w:tc>
        <w:tc>
          <w:tcPr>
            <w:tcW w:w="1676"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4</w:t>
            </w:r>
          </w:p>
        </w:tc>
        <w:tc>
          <w:tcPr>
            <w:tcW w:w="1972"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8</w:t>
            </w:r>
          </w:p>
        </w:tc>
      </w:tr>
      <w:tr>
        <w:tblPrEx>
          <w:tblLayout w:type="fixed"/>
          <w:tblCellMar>
            <w:top w:w="0" w:type="dxa"/>
            <w:left w:w="108" w:type="dxa"/>
            <w:bottom w:w="0" w:type="dxa"/>
            <w:right w:w="108" w:type="dxa"/>
          </w:tblCellMar>
        </w:tblPrEx>
        <w:trPr>
          <w:trHeight w:val="510" w:hRule="atLeast"/>
          <w:jc w:val="center"/>
        </w:trPr>
        <w:tc>
          <w:tcPr>
            <w:tcW w:w="15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olor w:val="000000"/>
                <w:kern w:val="0"/>
              </w:rPr>
            </w:pPr>
            <w:r>
              <w:rPr>
                <w:rFonts w:hint="eastAsia" w:ascii="仿宋_GB2312" w:hAnsi="仿宋" w:eastAsia="仿宋_GB2312"/>
                <w:color w:val="000000"/>
                <w:kern w:val="0"/>
              </w:rPr>
              <w:t>泉州团市委</w:t>
            </w:r>
          </w:p>
        </w:tc>
        <w:tc>
          <w:tcPr>
            <w:tcW w:w="1828"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17</w:t>
            </w:r>
          </w:p>
        </w:tc>
        <w:tc>
          <w:tcPr>
            <w:tcW w:w="1981"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12</w:t>
            </w:r>
          </w:p>
        </w:tc>
        <w:tc>
          <w:tcPr>
            <w:tcW w:w="1676"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5</w:t>
            </w:r>
          </w:p>
        </w:tc>
        <w:tc>
          <w:tcPr>
            <w:tcW w:w="1972"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15</w:t>
            </w:r>
          </w:p>
        </w:tc>
      </w:tr>
      <w:tr>
        <w:tblPrEx>
          <w:tblLayout w:type="fixed"/>
          <w:tblCellMar>
            <w:top w:w="0" w:type="dxa"/>
            <w:left w:w="108" w:type="dxa"/>
            <w:bottom w:w="0" w:type="dxa"/>
            <w:right w:w="108" w:type="dxa"/>
          </w:tblCellMar>
        </w:tblPrEx>
        <w:trPr>
          <w:trHeight w:val="510" w:hRule="atLeast"/>
          <w:jc w:val="center"/>
        </w:trPr>
        <w:tc>
          <w:tcPr>
            <w:tcW w:w="15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olor w:val="000000"/>
                <w:kern w:val="0"/>
              </w:rPr>
            </w:pPr>
            <w:r>
              <w:rPr>
                <w:rFonts w:hint="eastAsia" w:ascii="仿宋_GB2312" w:hAnsi="仿宋" w:eastAsia="仿宋_GB2312"/>
                <w:color w:val="000000"/>
                <w:kern w:val="0"/>
              </w:rPr>
              <w:t>三明团市委</w:t>
            </w:r>
          </w:p>
        </w:tc>
        <w:tc>
          <w:tcPr>
            <w:tcW w:w="1828"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6</w:t>
            </w:r>
          </w:p>
        </w:tc>
        <w:tc>
          <w:tcPr>
            <w:tcW w:w="1981"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6</w:t>
            </w:r>
          </w:p>
        </w:tc>
        <w:tc>
          <w:tcPr>
            <w:tcW w:w="1676"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4</w:t>
            </w:r>
          </w:p>
        </w:tc>
        <w:tc>
          <w:tcPr>
            <w:tcW w:w="1972"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6</w:t>
            </w:r>
          </w:p>
        </w:tc>
      </w:tr>
      <w:tr>
        <w:tblPrEx>
          <w:tblLayout w:type="fixed"/>
          <w:tblCellMar>
            <w:top w:w="0" w:type="dxa"/>
            <w:left w:w="108" w:type="dxa"/>
            <w:bottom w:w="0" w:type="dxa"/>
            <w:right w:w="108" w:type="dxa"/>
          </w:tblCellMar>
        </w:tblPrEx>
        <w:trPr>
          <w:trHeight w:val="510" w:hRule="atLeast"/>
          <w:jc w:val="center"/>
        </w:trPr>
        <w:tc>
          <w:tcPr>
            <w:tcW w:w="15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olor w:val="000000"/>
                <w:kern w:val="0"/>
              </w:rPr>
            </w:pPr>
            <w:r>
              <w:rPr>
                <w:rFonts w:hint="eastAsia" w:ascii="仿宋_GB2312" w:hAnsi="仿宋" w:eastAsia="仿宋_GB2312"/>
                <w:color w:val="000000"/>
                <w:kern w:val="0"/>
              </w:rPr>
              <w:t>莆田团市委</w:t>
            </w:r>
          </w:p>
        </w:tc>
        <w:tc>
          <w:tcPr>
            <w:tcW w:w="1828"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5</w:t>
            </w:r>
          </w:p>
        </w:tc>
        <w:tc>
          <w:tcPr>
            <w:tcW w:w="1981"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6</w:t>
            </w:r>
          </w:p>
        </w:tc>
        <w:tc>
          <w:tcPr>
            <w:tcW w:w="1676"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3</w:t>
            </w:r>
          </w:p>
        </w:tc>
        <w:tc>
          <w:tcPr>
            <w:tcW w:w="1972"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5</w:t>
            </w:r>
          </w:p>
        </w:tc>
      </w:tr>
      <w:tr>
        <w:tblPrEx>
          <w:tblLayout w:type="fixed"/>
          <w:tblCellMar>
            <w:top w:w="0" w:type="dxa"/>
            <w:left w:w="108" w:type="dxa"/>
            <w:bottom w:w="0" w:type="dxa"/>
            <w:right w:w="108" w:type="dxa"/>
          </w:tblCellMar>
        </w:tblPrEx>
        <w:trPr>
          <w:trHeight w:val="510" w:hRule="atLeast"/>
          <w:jc w:val="center"/>
        </w:trPr>
        <w:tc>
          <w:tcPr>
            <w:tcW w:w="15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olor w:val="000000"/>
                <w:kern w:val="0"/>
              </w:rPr>
            </w:pPr>
            <w:r>
              <w:rPr>
                <w:rFonts w:hint="eastAsia" w:ascii="仿宋_GB2312" w:hAnsi="仿宋" w:eastAsia="仿宋_GB2312"/>
                <w:color w:val="000000"/>
                <w:kern w:val="0"/>
              </w:rPr>
              <w:t>南平团市委</w:t>
            </w:r>
          </w:p>
        </w:tc>
        <w:tc>
          <w:tcPr>
            <w:tcW w:w="1828"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6</w:t>
            </w:r>
          </w:p>
        </w:tc>
        <w:tc>
          <w:tcPr>
            <w:tcW w:w="1981"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6</w:t>
            </w:r>
          </w:p>
        </w:tc>
        <w:tc>
          <w:tcPr>
            <w:tcW w:w="1676"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4</w:t>
            </w:r>
          </w:p>
        </w:tc>
        <w:tc>
          <w:tcPr>
            <w:tcW w:w="1972"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6</w:t>
            </w:r>
          </w:p>
        </w:tc>
      </w:tr>
      <w:tr>
        <w:tblPrEx>
          <w:tblLayout w:type="fixed"/>
          <w:tblCellMar>
            <w:top w:w="0" w:type="dxa"/>
            <w:left w:w="108" w:type="dxa"/>
            <w:bottom w:w="0" w:type="dxa"/>
            <w:right w:w="108" w:type="dxa"/>
          </w:tblCellMar>
        </w:tblPrEx>
        <w:trPr>
          <w:trHeight w:val="510" w:hRule="atLeast"/>
          <w:jc w:val="center"/>
        </w:trPr>
        <w:tc>
          <w:tcPr>
            <w:tcW w:w="15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olor w:val="000000"/>
                <w:kern w:val="0"/>
              </w:rPr>
            </w:pPr>
            <w:r>
              <w:rPr>
                <w:rFonts w:hint="eastAsia" w:ascii="仿宋_GB2312" w:hAnsi="仿宋" w:eastAsia="仿宋_GB2312"/>
                <w:color w:val="000000"/>
                <w:kern w:val="0"/>
              </w:rPr>
              <w:t>龙岩团市委</w:t>
            </w:r>
          </w:p>
        </w:tc>
        <w:tc>
          <w:tcPr>
            <w:tcW w:w="1828"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6</w:t>
            </w:r>
          </w:p>
        </w:tc>
        <w:tc>
          <w:tcPr>
            <w:tcW w:w="1981"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6</w:t>
            </w:r>
          </w:p>
        </w:tc>
        <w:tc>
          <w:tcPr>
            <w:tcW w:w="1676"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4</w:t>
            </w:r>
          </w:p>
        </w:tc>
        <w:tc>
          <w:tcPr>
            <w:tcW w:w="1972"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7</w:t>
            </w:r>
          </w:p>
        </w:tc>
      </w:tr>
      <w:tr>
        <w:tblPrEx>
          <w:tblLayout w:type="fixed"/>
          <w:tblCellMar>
            <w:top w:w="0" w:type="dxa"/>
            <w:left w:w="108" w:type="dxa"/>
            <w:bottom w:w="0" w:type="dxa"/>
            <w:right w:w="108" w:type="dxa"/>
          </w:tblCellMar>
        </w:tblPrEx>
        <w:trPr>
          <w:trHeight w:val="510" w:hRule="atLeast"/>
          <w:jc w:val="center"/>
        </w:trPr>
        <w:tc>
          <w:tcPr>
            <w:tcW w:w="15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olor w:val="000000"/>
                <w:kern w:val="0"/>
              </w:rPr>
            </w:pPr>
            <w:r>
              <w:rPr>
                <w:rFonts w:hint="eastAsia" w:ascii="仿宋_GB2312" w:hAnsi="仿宋" w:eastAsia="仿宋_GB2312"/>
                <w:color w:val="000000"/>
                <w:kern w:val="0"/>
              </w:rPr>
              <w:t>宁德团市委</w:t>
            </w:r>
          </w:p>
        </w:tc>
        <w:tc>
          <w:tcPr>
            <w:tcW w:w="1828"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6</w:t>
            </w:r>
          </w:p>
        </w:tc>
        <w:tc>
          <w:tcPr>
            <w:tcW w:w="1981"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11</w:t>
            </w:r>
          </w:p>
        </w:tc>
        <w:tc>
          <w:tcPr>
            <w:tcW w:w="1676"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4</w:t>
            </w:r>
          </w:p>
        </w:tc>
        <w:tc>
          <w:tcPr>
            <w:tcW w:w="1972"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7</w:t>
            </w:r>
          </w:p>
        </w:tc>
      </w:tr>
      <w:tr>
        <w:tblPrEx>
          <w:tblLayout w:type="fixed"/>
          <w:tblCellMar>
            <w:top w:w="0" w:type="dxa"/>
            <w:left w:w="108" w:type="dxa"/>
            <w:bottom w:w="0" w:type="dxa"/>
            <w:right w:w="108" w:type="dxa"/>
          </w:tblCellMar>
        </w:tblPrEx>
        <w:trPr>
          <w:trHeight w:val="510" w:hRule="atLeast"/>
          <w:jc w:val="center"/>
        </w:trPr>
        <w:tc>
          <w:tcPr>
            <w:tcW w:w="15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olor w:val="000000"/>
                <w:kern w:val="0"/>
              </w:rPr>
            </w:pPr>
            <w:r>
              <w:rPr>
                <w:rFonts w:hint="eastAsia" w:ascii="仿宋_GB2312" w:hAnsi="仿宋" w:eastAsia="仿宋_GB2312"/>
                <w:color w:val="000000"/>
                <w:kern w:val="0"/>
              </w:rPr>
              <w:t>平潭综合实验区团委</w:t>
            </w:r>
          </w:p>
        </w:tc>
        <w:tc>
          <w:tcPr>
            <w:tcW w:w="1828"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1</w:t>
            </w:r>
          </w:p>
        </w:tc>
        <w:tc>
          <w:tcPr>
            <w:tcW w:w="1981"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1</w:t>
            </w:r>
          </w:p>
        </w:tc>
        <w:tc>
          <w:tcPr>
            <w:tcW w:w="1676"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1</w:t>
            </w:r>
          </w:p>
        </w:tc>
        <w:tc>
          <w:tcPr>
            <w:tcW w:w="1972"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1</w:t>
            </w:r>
          </w:p>
        </w:tc>
      </w:tr>
      <w:tr>
        <w:tblPrEx>
          <w:tblLayout w:type="fixed"/>
          <w:tblCellMar>
            <w:top w:w="0" w:type="dxa"/>
            <w:left w:w="108" w:type="dxa"/>
            <w:bottom w:w="0" w:type="dxa"/>
            <w:right w:w="108" w:type="dxa"/>
          </w:tblCellMar>
        </w:tblPrEx>
        <w:trPr>
          <w:trHeight w:val="510" w:hRule="atLeast"/>
          <w:jc w:val="center"/>
        </w:trPr>
        <w:tc>
          <w:tcPr>
            <w:tcW w:w="15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kern w:val="0"/>
              </w:rPr>
            </w:pPr>
            <w:r>
              <w:rPr>
                <w:rFonts w:hint="eastAsia" w:ascii="仿宋_GB2312" w:hAnsi="仿宋" w:eastAsia="仿宋_GB2312"/>
                <w:color w:val="000000"/>
                <w:kern w:val="0"/>
              </w:rPr>
              <w:t>省直机关</w:t>
            </w:r>
          </w:p>
          <w:p>
            <w:pPr>
              <w:spacing w:line="360" w:lineRule="exact"/>
              <w:jc w:val="center"/>
              <w:rPr>
                <w:rFonts w:ascii="仿宋_GB2312" w:hAnsi="仿宋" w:eastAsia="仿宋_GB2312"/>
                <w:color w:val="000000"/>
                <w:kern w:val="0"/>
              </w:rPr>
            </w:pPr>
            <w:r>
              <w:rPr>
                <w:rFonts w:hint="eastAsia" w:ascii="仿宋_GB2312" w:hAnsi="仿宋" w:eastAsia="仿宋_GB2312"/>
                <w:color w:val="000000"/>
                <w:kern w:val="0"/>
              </w:rPr>
              <w:t>团工委</w:t>
            </w:r>
          </w:p>
        </w:tc>
        <w:tc>
          <w:tcPr>
            <w:tcW w:w="1828"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4</w:t>
            </w:r>
          </w:p>
        </w:tc>
        <w:tc>
          <w:tcPr>
            <w:tcW w:w="1981"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3</w:t>
            </w:r>
          </w:p>
        </w:tc>
        <w:tc>
          <w:tcPr>
            <w:tcW w:w="1676"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2</w:t>
            </w:r>
          </w:p>
        </w:tc>
        <w:tc>
          <w:tcPr>
            <w:tcW w:w="1972"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3</w:t>
            </w:r>
          </w:p>
        </w:tc>
      </w:tr>
      <w:tr>
        <w:tblPrEx>
          <w:tblLayout w:type="fixed"/>
          <w:tblCellMar>
            <w:top w:w="0" w:type="dxa"/>
            <w:left w:w="108" w:type="dxa"/>
            <w:bottom w:w="0" w:type="dxa"/>
            <w:right w:w="108" w:type="dxa"/>
          </w:tblCellMar>
        </w:tblPrEx>
        <w:trPr>
          <w:trHeight w:val="510" w:hRule="atLeast"/>
          <w:jc w:val="center"/>
        </w:trPr>
        <w:tc>
          <w:tcPr>
            <w:tcW w:w="1506" w:type="dxa"/>
            <w:tcBorders>
              <w:top w:val="single" w:color="000000" w:sz="4" w:space="0"/>
              <w:left w:val="single" w:color="000000" w:sz="4" w:space="0"/>
              <w:bottom w:val="single" w:color="000000" w:sz="4" w:space="0"/>
              <w:right w:val="single" w:color="000000" w:sz="4" w:space="0"/>
            </w:tcBorders>
            <w:vAlign w:val="bottom"/>
          </w:tcPr>
          <w:p>
            <w:pPr>
              <w:spacing w:line="360" w:lineRule="exact"/>
              <w:jc w:val="center"/>
              <w:rPr>
                <w:rFonts w:ascii="仿宋_GB2312" w:hAnsi="仿宋" w:eastAsia="仿宋_GB2312"/>
                <w:color w:val="000000"/>
              </w:rPr>
            </w:pPr>
            <w:r>
              <w:rPr>
                <w:rFonts w:hint="eastAsia" w:ascii="仿宋_GB2312" w:hAnsi="仿宋" w:eastAsia="仿宋_GB2312"/>
                <w:color w:val="000000"/>
              </w:rPr>
              <w:t>省教育团工委</w:t>
            </w:r>
          </w:p>
        </w:tc>
        <w:tc>
          <w:tcPr>
            <w:tcW w:w="1828"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15</w:t>
            </w:r>
          </w:p>
        </w:tc>
        <w:tc>
          <w:tcPr>
            <w:tcW w:w="1981"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14</w:t>
            </w:r>
          </w:p>
        </w:tc>
        <w:tc>
          <w:tcPr>
            <w:tcW w:w="1676"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3</w:t>
            </w:r>
          </w:p>
        </w:tc>
        <w:tc>
          <w:tcPr>
            <w:tcW w:w="1972"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14</w:t>
            </w:r>
          </w:p>
        </w:tc>
      </w:tr>
      <w:tr>
        <w:tblPrEx>
          <w:tblLayout w:type="fixed"/>
          <w:tblCellMar>
            <w:top w:w="0" w:type="dxa"/>
            <w:left w:w="108" w:type="dxa"/>
            <w:bottom w:w="0" w:type="dxa"/>
            <w:right w:w="108" w:type="dxa"/>
          </w:tblCellMar>
        </w:tblPrEx>
        <w:trPr>
          <w:trHeight w:val="510" w:hRule="atLeast"/>
          <w:jc w:val="center"/>
        </w:trPr>
        <w:tc>
          <w:tcPr>
            <w:tcW w:w="15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kern w:val="0"/>
                <w:lang w:eastAsia="zh-CN"/>
              </w:rPr>
            </w:pPr>
            <w:r>
              <w:rPr>
                <w:rFonts w:hint="eastAsia" w:ascii="仿宋_GB2312" w:hAnsi="仿宋" w:eastAsia="仿宋_GB2312"/>
                <w:color w:val="000000"/>
                <w:kern w:val="0"/>
              </w:rPr>
              <w:t>省国资</w:t>
            </w:r>
            <w:r>
              <w:rPr>
                <w:rFonts w:hint="eastAsia" w:ascii="仿宋_GB2312" w:hAnsi="仿宋" w:eastAsia="仿宋_GB2312"/>
                <w:color w:val="000000"/>
                <w:kern w:val="0"/>
                <w:lang w:eastAsia="zh-CN"/>
              </w:rPr>
              <w:t>委</w:t>
            </w:r>
          </w:p>
          <w:p>
            <w:pPr>
              <w:spacing w:line="360" w:lineRule="exact"/>
              <w:jc w:val="center"/>
              <w:rPr>
                <w:rFonts w:ascii="仿宋_GB2312" w:hAnsi="仿宋" w:eastAsia="仿宋_GB2312"/>
                <w:color w:val="000000"/>
                <w:kern w:val="0"/>
              </w:rPr>
            </w:pPr>
            <w:r>
              <w:rPr>
                <w:rFonts w:hint="eastAsia" w:ascii="仿宋_GB2312" w:hAnsi="仿宋" w:eastAsia="仿宋_GB2312"/>
                <w:color w:val="000000"/>
                <w:kern w:val="0"/>
              </w:rPr>
              <w:t>团工委</w:t>
            </w:r>
          </w:p>
        </w:tc>
        <w:tc>
          <w:tcPr>
            <w:tcW w:w="1828"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1</w:t>
            </w:r>
          </w:p>
        </w:tc>
        <w:tc>
          <w:tcPr>
            <w:tcW w:w="1981"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1</w:t>
            </w:r>
          </w:p>
        </w:tc>
        <w:tc>
          <w:tcPr>
            <w:tcW w:w="1676"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1</w:t>
            </w:r>
          </w:p>
        </w:tc>
        <w:tc>
          <w:tcPr>
            <w:tcW w:w="1972"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1</w:t>
            </w:r>
          </w:p>
        </w:tc>
      </w:tr>
      <w:tr>
        <w:tblPrEx>
          <w:tblLayout w:type="fixed"/>
          <w:tblCellMar>
            <w:top w:w="0" w:type="dxa"/>
            <w:left w:w="108" w:type="dxa"/>
            <w:bottom w:w="0" w:type="dxa"/>
            <w:right w:w="108" w:type="dxa"/>
          </w:tblCellMar>
        </w:tblPrEx>
        <w:trPr>
          <w:trHeight w:val="488" w:hRule="atLeast"/>
          <w:jc w:val="center"/>
        </w:trPr>
        <w:tc>
          <w:tcPr>
            <w:tcW w:w="15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olor w:val="000000"/>
                <w:kern w:val="0"/>
              </w:rPr>
            </w:pPr>
            <w:r>
              <w:rPr>
                <w:rFonts w:hint="eastAsia" w:ascii="仿宋_GB2312" w:hAnsi="仿宋" w:eastAsia="仿宋_GB2312"/>
                <w:color w:val="000000"/>
                <w:kern w:val="0"/>
              </w:rPr>
              <w:t>省金融团工委</w:t>
            </w:r>
          </w:p>
        </w:tc>
        <w:tc>
          <w:tcPr>
            <w:tcW w:w="1828" w:type="dxa"/>
            <w:tcBorders>
              <w:top w:val="single" w:color="000000" w:sz="4" w:space="0"/>
              <w:left w:val="nil"/>
              <w:bottom w:val="single" w:color="000000" w:sz="4" w:space="0"/>
              <w:right w:val="single" w:color="000000" w:sz="4" w:space="0"/>
            </w:tcBorders>
            <w:vAlign w:val="center"/>
          </w:tcPr>
          <w:p>
            <w:pPr>
              <w:spacing w:line="360" w:lineRule="exact"/>
              <w:jc w:val="center"/>
              <w:rPr>
                <w:rFonts w:ascii="仿宋_GB2312" w:hAnsi="仿宋" w:eastAsia="仿宋_GB2312" w:cs="宋体"/>
                <w:color w:val="000000"/>
                <w:highlight w:val="none"/>
              </w:rPr>
            </w:pPr>
            <w:r>
              <w:rPr>
                <w:rFonts w:hint="eastAsia" w:ascii="仿宋_GB2312" w:hAnsi="仿宋" w:eastAsia="仿宋_GB2312"/>
                <w:color w:val="000000"/>
                <w:highlight w:val="none"/>
              </w:rPr>
              <w:t>1</w:t>
            </w:r>
          </w:p>
        </w:tc>
        <w:tc>
          <w:tcPr>
            <w:tcW w:w="1981"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s="宋体"/>
                <w:color w:val="000000"/>
                <w:highlight w:val="none"/>
                <w:lang w:eastAsia="zh-CN"/>
              </w:rPr>
            </w:pPr>
            <w:r>
              <w:rPr>
                <w:rFonts w:hint="eastAsia" w:ascii="仿宋_GB2312" w:hAnsi="仿宋" w:eastAsia="仿宋_GB2312"/>
                <w:color w:val="000000"/>
                <w:highlight w:val="none"/>
                <w:lang w:val="en-US" w:eastAsia="zh-CN"/>
              </w:rPr>
              <w:t>1</w:t>
            </w:r>
          </w:p>
        </w:tc>
        <w:tc>
          <w:tcPr>
            <w:tcW w:w="1676" w:type="dxa"/>
            <w:tcBorders>
              <w:top w:val="single" w:color="000000" w:sz="4" w:space="0"/>
              <w:left w:val="nil"/>
              <w:bottom w:val="single" w:color="000000" w:sz="4" w:space="0"/>
              <w:right w:val="single" w:color="000000" w:sz="4" w:space="0"/>
            </w:tcBorders>
            <w:vAlign w:val="center"/>
          </w:tcPr>
          <w:p>
            <w:pPr>
              <w:spacing w:line="360" w:lineRule="exact"/>
              <w:jc w:val="center"/>
              <w:rPr>
                <w:rFonts w:ascii="仿宋_GB2312" w:hAnsi="仿宋" w:eastAsia="仿宋_GB2312" w:cs="宋体"/>
                <w:color w:val="000000"/>
                <w:highlight w:val="none"/>
              </w:rPr>
            </w:pPr>
            <w:r>
              <w:rPr>
                <w:rFonts w:hint="eastAsia" w:ascii="仿宋_GB2312" w:hAnsi="仿宋" w:eastAsia="仿宋_GB2312"/>
                <w:color w:val="000000"/>
                <w:highlight w:val="none"/>
              </w:rPr>
              <w:t>1</w:t>
            </w:r>
          </w:p>
        </w:tc>
        <w:tc>
          <w:tcPr>
            <w:tcW w:w="1972"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s="宋体"/>
                <w:color w:val="000000"/>
                <w:highlight w:val="none"/>
                <w:lang w:eastAsia="zh-CN"/>
              </w:rPr>
            </w:pPr>
            <w:r>
              <w:rPr>
                <w:rFonts w:hint="eastAsia" w:ascii="仿宋_GB2312" w:hAnsi="仿宋" w:eastAsia="仿宋_GB2312"/>
                <w:color w:val="000000"/>
                <w:highlight w:val="none"/>
                <w:lang w:val="en-US" w:eastAsia="zh-CN"/>
              </w:rPr>
              <w:t>1</w:t>
            </w:r>
          </w:p>
        </w:tc>
      </w:tr>
      <w:tr>
        <w:tblPrEx>
          <w:tblLayout w:type="fixed"/>
          <w:tblCellMar>
            <w:top w:w="0" w:type="dxa"/>
            <w:left w:w="108" w:type="dxa"/>
            <w:bottom w:w="0" w:type="dxa"/>
            <w:right w:w="108" w:type="dxa"/>
          </w:tblCellMar>
        </w:tblPrEx>
        <w:trPr>
          <w:trHeight w:val="543" w:hRule="atLeast"/>
          <w:jc w:val="center"/>
        </w:trPr>
        <w:tc>
          <w:tcPr>
            <w:tcW w:w="15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olor w:val="000000"/>
                <w:kern w:val="0"/>
              </w:rPr>
            </w:pPr>
            <w:r>
              <w:rPr>
                <w:rFonts w:hint="eastAsia" w:ascii="仿宋_GB2312" w:hAnsi="仿宋" w:eastAsia="仿宋_GB2312"/>
                <w:color w:val="000000"/>
                <w:kern w:val="0"/>
              </w:rPr>
              <w:t>驻外团工委</w:t>
            </w:r>
          </w:p>
        </w:tc>
        <w:tc>
          <w:tcPr>
            <w:tcW w:w="1828" w:type="dxa"/>
            <w:tcBorders>
              <w:top w:val="single" w:color="000000" w:sz="4" w:space="0"/>
              <w:left w:val="nil"/>
              <w:bottom w:val="single" w:color="000000" w:sz="4" w:space="0"/>
              <w:right w:val="single" w:color="000000" w:sz="4" w:space="0"/>
            </w:tcBorders>
            <w:vAlign w:val="center"/>
          </w:tcPr>
          <w:p>
            <w:pPr>
              <w:spacing w:line="360" w:lineRule="exact"/>
              <w:jc w:val="center"/>
              <w:rPr>
                <w:rFonts w:ascii="仿宋_GB2312" w:hAnsi="仿宋" w:eastAsia="仿宋_GB2312" w:cs="宋体"/>
                <w:color w:val="000000"/>
              </w:rPr>
            </w:pPr>
            <w:r>
              <w:rPr>
                <w:rFonts w:hint="eastAsia" w:ascii="仿宋_GB2312" w:hAnsi="仿宋" w:eastAsia="仿宋_GB2312"/>
                <w:color w:val="000000"/>
              </w:rPr>
              <w:t>1</w:t>
            </w:r>
          </w:p>
        </w:tc>
        <w:tc>
          <w:tcPr>
            <w:tcW w:w="1981" w:type="dxa"/>
            <w:tcBorders>
              <w:top w:val="single" w:color="000000" w:sz="4" w:space="0"/>
              <w:left w:val="nil"/>
              <w:bottom w:val="single" w:color="000000" w:sz="4" w:space="0"/>
              <w:right w:val="single" w:color="000000" w:sz="4" w:space="0"/>
            </w:tcBorders>
            <w:vAlign w:val="center"/>
          </w:tcPr>
          <w:p>
            <w:pPr>
              <w:spacing w:line="360" w:lineRule="exact"/>
              <w:jc w:val="center"/>
              <w:rPr>
                <w:rFonts w:ascii="仿宋_GB2312" w:hAnsi="仿宋" w:eastAsia="仿宋_GB2312" w:cs="宋体"/>
                <w:color w:val="000000"/>
              </w:rPr>
            </w:pPr>
            <w:r>
              <w:rPr>
                <w:rFonts w:hint="eastAsia" w:ascii="仿宋_GB2312" w:hAnsi="仿宋" w:eastAsia="仿宋_GB2312"/>
                <w:color w:val="000000"/>
              </w:rPr>
              <w:t>1</w:t>
            </w:r>
          </w:p>
        </w:tc>
        <w:tc>
          <w:tcPr>
            <w:tcW w:w="1676" w:type="dxa"/>
            <w:tcBorders>
              <w:top w:val="single" w:color="000000" w:sz="4" w:space="0"/>
              <w:left w:val="nil"/>
              <w:bottom w:val="single" w:color="000000" w:sz="4" w:space="0"/>
              <w:right w:val="single" w:color="000000" w:sz="4" w:space="0"/>
            </w:tcBorders>
            <w:vAlign w:val="center"/>
          </w:tcPr>
          <w:p>
            <w:pPr>
              <w:spacing w:line="360" w:lineRule="exact"/>
              <w:jc w:val="center"/>
              <w:rPr>
                <w:rFonts w:ascii="仿宋_GB2312" w:hAnsi="仿宋" w:eastAsia="仿宋_GB2312" w:cs="宋体"/>
                <w:color w:val="000000"/>
              </w:rPr>
            </w:pPr>
            <w:r>
              <w:rPr>
                <w:rFonts w:hint="eastAsia" w:ascii="仿宋_GB2312" w:hAnsi="仿宋" w:eastAsia="仿宋_GB2312"/>
                <w:color w:val="000000"/>
              </w:rPr>
              <w:t>1</w:t>
            </w:r>
          </w:p>
        </w:tc>
        <w:tc>
          <w:tcPr>
            <w:tcW w:w="1972" w:type="dxa"/>
            <w:tcBorders>
              <w:top w:val="single" w:color="000000" w:sz="4" w:space="0"/>
              <w:left w:val="nil"/>
              <w:bottom w:val="single" w:color="000000" w:sz="4" w:space="0"/>
              <w:right w:val="single" w:color="000000" w:sz="4" w:space="0"/>
            </w:tcBorders>
            <w:vAlign w:val="center"/>
          </w:tcPr>
          <w:p>
            <w:pPr>
              <w:spacing w:line="360" w:lineRule="exact"/>
              <w:jc w:val="center"/>
              <w:rPr>
                <w:rFonts w:ascii="仿宋_GB2312" w:hAnsi="仿宋" w:eastAsia="仿宋_GB2312" w:cs="宋体"/>
                <w:color w:val="000000"/>
              </w:rPr>
            </w:pPr>
            <w:r>
              <w:rPr>
                <w:rFonts w:hint="eastAsia" w:ascii="仿宋_GB2312" w:hAnsi="仿宋" w:eastAsia="仿宋_GB2312"/>
                <w:color w:val="000000"/>
              </w:rPr>
              <w:t>1</w:t>
            </w:r>
          </w:p>
        </w:tc>
      </w:tr>
      <w:tr>
        <w:tblPrEx>
          <w:tblLayout w:type="fixed"/>
          <w:tblCellMar>
            <w:top w:w="0" w:type="dxa"/>
            <w:left w:w="108" w:type="dxa"/>
            <w:bottom w:w="0" w:type="dxa"/>
            <w:right w:w="108" w:type="dxa"/>
          </w:tblCellMar>
        </w:tblPrEx>
        <w:trPr>
          <w:trHeight w:val="543" w:hRule="atLeast"/>
          <w:jc w:val="center"/>
        </w:trPr>
        <w:tc>
          <w:tcPr>
            <w:tcW w:w="15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olor w:val="000000"/>
                <w:kern w:val="0"/>
              </w:rPr>
            </w:pPr>
            <w:r>
              <w:rPr>
                <w:rFonts w:hint="eastAsia" w:ascii="仿宋_GB2312" w:hAnsi="仿宋" w:eastAsia="仿宋_GB2312"/>
                <w:color w:val="000000"/>
                <w:kern w:val="0"/>
              </w:rPr>
              <w:t>直属企业团委</w:t>
            </w:r>
          </w:p>
        </w:tc>
        <w:tc>
          <w:tcPr>
            <w:tcW w:w="1828"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1</w:t>
            </w:r>
          </w:p>
        </w:tc>
        <w:tc>
          <w:tcPr>
            <w:tcW w:w="1981"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2</w:t>
            </w:r>
          </w:p>
        </w:tc>
        <w:tc>
          <w:tcPr>
            <w:tcW w:w="1676"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3</w:t>
            </w:r>
          </w:p>
        </w:tc>
        <w:tc>
          <w:tcPr>
            <w:tcW w:w="1972"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2</w:t>
            </w:r>
          </w:p>
        </w:tc>
      </w:tr>
    </w:tbl>
    <w:p>
      <w:pPr>
        <w:spacing w:line="360" w:lineRule="exact"/>
        <w:ind w:left="-420" w:leftChars="-200" w:right="-1043" w:rightChars="-497" w:firstLine="480" w:firstLineChars="200"/>
        <w:rPr>
          <w:rFonts w:ascii="仿宋_GB2312" w:eastAsia="仿宋_GB2312" w:cs="宋体"/>
          <w:color w:val="000000"/>
          <w:kern w:val="0"/>
          <w:sz w:val="24"/>
          <w:szCs w:val="24"/>
        </w:rPr>
      </w:pPr>
      <w:r>
        <w:rPr>
          <w:rFonts w:hint="eastAsia" w:ascii="仿宋_GB2312" w:eastAsia="仿宋_GB2312" w:cs="宋体"/>
          <w:color w:val="000000"/>
          <w:kern w:val="0"/>
          <w:sz w:val="24"/>
          <w:szCs w:val="24"/>
        </w:rPr>
        <w:t>注：1.名额主要依据“智慧团建”系统</w:t>
      </w:r>
      <w:r>
        <w:rPr>
          <w:rFonts w:hint="eastAsia" w:ascii="仿宋_GB2312" w:eastAsia="仿宋_GB2312" w:cs="宋体"/>
          <w:color w:val="000000"/>
          <w:kern w:val="0"/>
          <w:sz w:val="24"/>
          <w:szCs w:val="24"/>
          <w:lang w:val="en-US" w:eastAsia="zh-CN"/>
        </w:rPr>
        <w:t>2019年</w:t>
      </w:r>
      <w:r>
        <w:rPr>
          <w:rFonts w:hint="eastAsia" w:ascii="仿宋_GB2312" w:eastAsia="仿宋_GB2312" w:cs="宋体"/>
          <w:color w:val="000000"/>
          <w:kern w:val="0"/>
          <w:sz w:val="24"/>
          <w:szCs w:val="24"/>
          <w:lang w:eastAsia="zh-CN"/>
        </w:rPr>
        <w:t>数据进行分配</w:t>
      </w:r>
      <w:r>
        <w:rPr>
          <w:rFonts w:hint="eastAsia" w:ascii="仿宋_GB2312" w:eastAsia="仿宋_GB2312" w:cs="宋体"/>
          <w:color w:val="000000"/>
          <w:kern w:val="0"/>
          <w:sz w:val="24"/>
          <w:szCs w:val="24"/>
        </w:rPr>
        <w:t>。</w:t>
      </w:r>
    </w:p>
    <w:p>
      <w:pPr>
        <w:spacing w:line="360" w:lineRule="exact"/>
        <w:ind w:left="-420" w:leftChars="-200" w:right="-1043" w:rightChars="-497" w:firstLine="480" w:firstLineChars="200"/>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lang w:val="en-US" w:eastAsia="zh-CN"/>
        </w:rPr>
        <w:t xml:space="preserve">    </w:t>
      </w:r>
      <w:r>
        <w:rPr>
          <w:rFonts w:hint="eastAsia" w:ascii="仿宋_GB2312" w:eastAsia="仿宋_GB2312" w:cs="宋体"/>
          <w:color w:val="000000"/>
          <w:kern w:val="0"/>
          <w:sz w:val="24"/>
          <w:szCs w:val="24"/>
        </w:rPr>
        <w:t>2.各设区市团委和省直机关团工委推报优秀个人和集体时，应包含中职中学，平潭</w:t>
      </w:r>
    </w:p>
    <w:p>
      <w:pPr>
        <w:spacing w:line="360" w:lineRule="exact"/>
        <w:ind w:left="-420" w:leftChars="-200" w:right="-1043" w:rightChars="-497" w:firstLine="480" w:firstLineChars="200"/>
        <w:rPr>
          <w:rFonts w:ascii="仿宋_GB2312" w:eastAsia="仿宋_GB2312" w:cs="宋体"/>
          <w:kern w:val="0"/>
          <w:sz w:val="24"/>
          <w:szCs w:val="24"/>
        </w:rPr>
        <w:sectPr>
          <w:footerReference r:id="rId5" w:type="first"/>
          <w:footerReference r:id="rId3" w:type="default"/>
          <w:footerReference r:id="rId4" w:type="even"/>
          <w:pgSz w:w="11906" w:h="16838"/>
          <w:pgMar w:top="1440" w:right="1797" w:bottom="1440" w:left="1797" w:header="851" w:footer="992" w:gutter="0"/>
          <w:cols w:space="720" w:num="1"/>
          <w:titlePg/>
          <w:docGrid w:type="linesAndChars" w:linePitch="312" w:charSpace="0"/>
        </w:sectPr>
      </w:pPr>
      <w:r>
        <w:rPr>
          <w:rFonts w:hint="eastAsia" w:ascii="仿宋_GB2312" w:eastAsia="仿宋_GB2312" w:cs="宋体"/>
          <w:color w:val="000000"/>
          <w:kern w:val="0"/>
          <w:sz w:val="24"/>
          <w:szCs w:val="24"/>
          <w:lang w:val="en-US" w:eastAsia="zh-CN"/>
        </w:rPr>
        <w:t xml:space="preserve">      </w:t>
      </w:r>
      <w:r>
        <w:rPr>
          <w:rFonts w:hint="eastAsia" w:ascii="仿宋_GB2312" w:eastAsia="仿宋_GB2312" w:cs="宋体"/>
          <w:kern w:val="0"/>
          <w:sz w:val="24"/>
          <w:szCs w:val="24"/>
        </w:rPr>
        <w:t>团区委可参照推报。</w:t>
      </w:r>
    </w:p>
    <w:p>
      <w:pPr>
        <w:spacing w:line="560" w:lineRule="atLeast"/>
        <w:rPr>
          <w:rFonts w:ascii="黑体" w:eastAsia="黑体"/>
          <w:kern w:val="0"/>
          <w:sz w:val="32"/>
          <w:szCs w:val="32"/>
        </w:rPr>
      </w:pPr>
      <w:r>
        <w:rPr>
          <w:rFonts w:hint="eastAsia" w:ascii="黑体" w:eastAsia="黑体"/>
          <w:kern w:val="0"/>
          <w:sz w:val="32"/>
          <w:szCs w:val="32"/>
        </w:rPr>
        <w:t>附件</w:t>
      </w:r>
      <w:r>
        <w:rPr>
          <w:rFonts w:hint="eastAsia" w:ascii="黑体" w:eastAsia="黑体"/>
          <w:kern w:val="0"/>
          <w:sz w:val="32"/>
          <w:szCs w:val="32"/>
          <w:lang w:val="en-US" w:eastAsia="zh-CN"/>
        </w:rPr>
        <w:t>3</w:t>
      </w:r>
    </w:p>
    <w:p>
      <w:pPr>
        <w:spacing w:line="560" w:lineRule="exact"/>
        <w:jc w:val="center"/>
        <w:rPr>
          <w:rFonts w:ascii="方正小标宋简体" w:hAnsi="仿宋_GB2312" w:eastAsia="方正小标宋简体"/>
          <w:spacing w:val="-10"/>
          <w:sz w:val="44"/>
          <w:szCs w:val="44"/>
        </w:rPr>
      </w:pPr>
      <w:r>
        <w:rPr>
          <w:rFonts w:hint="eastAsia" w:ascii="方正小标宋简体" w:eastAsia="方正小标宋简体"/>
          <w:spacing w:val="-10"/>
          <w:sz w:val="44"/>
          <w:szCs w:val="44"/>
        </w:rPr>
        <w:t>201</w:t>
      </w:r>
      <w:r>
        <w:rPr>
          <w:rFonts w:hint="eastAsia" w:ascii="方正小标宋简体" w:eastAsia="方正小标宋简体"/>
          <w:spacing w:val="-10"/>
          <w:sz w:val="44"/>
          <w:szCs w:val="44"/>
          <w:lang w:val="en-US" w:eastAsia="zh-CN"/>
        </w:rPr>
        <w:t>9</w:t>
      </w:r>
      <w:r>
        <w:rPr>
          <w:rFonts w:hint="eastAsia" w:ascii="方正小标宋简体" w:eastAsia="方正小标宋简体"/>
          <w:spacing w:val="-10"/>
          <w:sz w:val="44"/>
          <w:szCs w:val="44"/>
        </w:rPr>
        <w:t>年度“福建省优秀共青团员”提名汇总表</w:t>
      </w:r>
    </w:p>
    <w:p>
      <w:pPr>
        <w:spacing w:line="1200" w:lineRule="exact"/>
        <w:ind w:left="-167" w:leftChars="-390" w:hanging="652" w:hangingChars="204"/>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推报单位（盖章）：                          </w:t>
      </w:r>
    </w:p>
    <w:tbl>
      <w:tblPr>
        <w:tblStyle w:val="10"/>
        <w:tblW w:w="13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503"/>
        <w:gridCol w:w="556"/>
        <w:gridCol w:w="1509"/>
        <w:gridCol w:w="396"/>
        <w:gridCol w:w="621"/>
        <w:gridCol w:w="556"/>
        <w:gridCol w:w="556"/>
        <w:gridCol w:w="366"/>
        <w:gridCol w:w="437"/>
        <w:gridCol w:w="1321"/>
        <w:gridCol w:w="1160"/>
        <w:gridCol w:w="909"/>
        <w:gridCol w:w="909"/>
        <w:gridCol w:w="1304"/>
        <w:gridCol w:w="1470"/>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413"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序号</w:t>
            </w:r>
          </w:p>
        </w:tc>
        <w:tc>
          <w:tcPr>
            <w:tcW w:w="503" w:type="dxa"/>
            <w:vAlign w:val="center"/>
          </w:tcPr>
          <w:p>
            <w:pPr>
              <w:spacing w:line="360" w:lineRule="exact"/>
              <w:jc w:val="center"/>
              <w:rPr>
                <w:rFonts w:ascii="仿宋_GB2312" w:eastAsia="仿宋_GB2312"/>
                <w:w w:val="95"/>
                <w:sz w:val="24"/>
              </w:rPr>
            </w:pPr>
            <w:r>
              <w:rPr>
                <w:rFonts w:hint="eastAsia" w:ascii="仿宋_GB2312" w:eastAsia="仿宋_GB2312"/>
                <w:w w:val="95"/>
                <w:sz w:val="24"/>
              </w:rPr>
              <w:t>类别</w:t>
            </w:r>
          </w:p>
        </w:tc>
        <w:tc>
          <w:tcPr>
            <w:tcW w:w="556"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姓名</w:t>
            </w:r>
          </w:p>
        </w:tc>
        <w:tc>
          <w:tcPr>
            <w:tcW w:w="1509" w:type="dxa"/>
            <w:vAlign w:val="center"/>
          </w:tcPr>
          <w:p>
            <w:pPr>
              <w:spacing w:line="360" w:lineRule="exact"/>
              <w:jc w:val="center"/>
              <w:rPr>
                <w:rFonts w:ascii="仿宋_GB2312" w:eastAsia="仿宋_GB2312"/>
                <w:w w:val="95"/>
                <w:sz w:val="24"/>
              </w:rPr>
            </w:pPr>
            <w:r>
              <w:rPr>
                <w:rFonts w:hint="eastAsia" w:ascii="仿宋_GB2312" w:eastAsia="仿宋_GB2312"/>
                <w:w w:val="95"/>
                <w:sz w:val="24"/>
              </w:rPr>
              <w:t>身份证号</w:t>
            </w:r>
          </w:p>
        </w:tc>
        <w:tc>
          <w:tcPr>
            <w:tcW w:w="396" w:type="dxa"/>
            <w:vAlign w:val="center"/>
          </w:tcPr>
          <w:p>
            <w:pPr>
              <w:spacing w:line="360" w:lineRule="exact"/>
              <w:jc w:val="center"/>
              <w:rPr>
                <w:rFonts w:ascii="仿宋_GB2312" w:eastAsia="仿宋_GB2312"/>
                <w:w w:val="95"/>
                <w:sz w:val="24"/>
              </w:rPr>
            </w:pPr>
            <w:r>
              <w:rPr>
                <w:rFonts w:hint="eastAsia" w:ascii="仿宋_GB2312" w:eastAsia="仿宋_GB2312"/>
                <w:w w:val="95"/>
                <w:sz w:val="24"/>
              </w:rPr>
              <w:t>性别</w:t>
            </w:r>
          </w:p>
        </w:tc>
        <w:tc>
          <w:tcPr>
            <w:tcW w:w="621" w:type="dxa"/>
            <w:vAlign w:val="center"/>
          </w:tcPr>
          <w:p>
            <w:pPr>
              <w:spacing w:line="360" w:lineRule="exact"/>
              <w:jc w:val="center"/>
              <w:rPr>
                <w:rFonts w:ascii="仿宋_GB2312" w:eastAsia="仿宋_GB2312"/>
                <w:w w:val="95"/>
                <w:sz w:val="24"/>
              </w:rPr>
            </w:pPr>
            <w:r>
              <w:rPr>
                <w:rFonts w:hint="eastAsia" w:ascii="仿宋_GB2312" w:eastAsia="仿宋_GB2312"/>
                <w:w w:val="95"/>
                <w:sz w:val="24"/>
              </w:rPr>
              <w:t>出生</w:t>
            </w:r>
          </w:p>
          <w:p>
            <w:pPr>
              <w:spacing w:line="360" w:lineRule="exact"/>
              <w:jc w:val="center"/>
              <w:rPr>
                <w:rFonts w:ascii="仿宋_GB2312" w:eastAsia="仿宋_GB2312"/>
                <w:w w:val="95"/>
                <w:sz w:val="24"/>
              </w:rPr>
            </w:pPr>
            <w:r>
              <w:rPr>
                <w:rFonts w:hint="eastAsia" w:ascii="仿宋_GB2312" w:eastAsia="仿宋_GB2312"/>
                <w:w w:val="95"/>
                <w:sz w:val="24"/>
              </w:rPr>
              <w:t>年月</w:t>
            </w:r>
          </w:p>
        </w:tc>
        <w:tc>
          <w:tcPr>
            <w:tcW w:w="556"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入团时间</w:t>
            </w:r>
          </w:p>
        </w:tc>
        <w:tc>
          <w:tcPr>
            <w:tcW w:w="556"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政治</w:t>
            </w:r>
          </w:p>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面貌</w:t>
            </w:r>
          </w:p>
        </w:tc>
        <w:tc>
          <w:tcPr>
            <w:tcW w:w="366"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民族</w:t>
            </w:r>
          </w:p>
        </w:tc>
        <w:tc>
          <w:tcPr>
            <w:tcW w:w="437"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学历</w:t>
            </w:r>
          </w:p>
        </w:tc>
        <w:tc>
          <w:tcPr>
            <w:tcW w:w="1321"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工作单位及职务（职称）</w:t>
            </w:r>
          </w:p>
        </w:tc>
        <w:tc>
          <w:tcPr>
            <w:tcW w:w="1160"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所获荣誉</w:t>
            </w:r>
          </w:p>
        </w:tc>
        <w:tc>
          <w:tcPr>
            <w:tcW w:w="909"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主要事迹</w:t>
            </w:r>
            <w:r>
              <w:rPr>
                <w:rFonts w:hint="eastAsia" w:ascii="仿宋_GB2312" w:eastAsia="仿宋_GB2312"/>
                <w:color w:val="000000"/>
                <w:w w:val="95"/>
                <w:sz w:val="24"/>
              </w:rPr>
              <w:t>（300字以内）</w:t>
            </w:r>
          </w:p>
        </w:tc>
        <w:tc>
          <w:tcPr>
            <w:tcW w:w="909"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是否注册</w:t>
            </w:r>
          </w:p>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志愿者</w:t>
            </w:r>
          </w:p>
        </w:tc>
        <w:tc>
          <w:tcPr>
            <w:tcW w:w="1304"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201</w:t>
            </w:r>
            <w:r>
              <w:rPr>
                <w:rFonts w:hint="eastAsia" w:ascii="仿宋_GB2312" w:eastAsia="仿宋_GB2312"/>
                <w:w w:val="95"/>
                <w:sz w:val="24"/>
                <w:lang w:val="en-US" w:eastAsia="zh-CN"/>
              </w:rPr>
              <w:t>9</w:t>
            </w:r>
            <w:r>
              <w:rPr>
                <w:rFonts w:hint="eastAsia" w:ascii="仿宋_GB2312" w:eastAsia="仿宋_GB2312"/>
                <w:w w:val="95"/>
                <w:sz w:val="24"/>
              </w:rPr>
              <w:t>年度团员教育评议等次</w:t>
            </w:r>
          </w:p>
        </w:tc>
        <w:tc>
          <w:tcPr>
            <w:tcW w:w="1470"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是否</w:t>
            </w:r>
            <w:r>
              <w:rPr>
                <w:rFonts w:hint="eastAsia" w:ascii="仿宋_GB2312" w:eastAsia="仿宋_GB2312"/>
                <w:w w:val="95"/>
                <w:sz w:val="24"/>
                <w:lang w:eastAsia="zh-CN"/>
              </w:rPr>
              <w:t>符合“智慧团建”要求</w:t>
            </w:r>
          </w:p>
        </w:tc>
        <w:tc>
          <w:tcPr>
            <w:tcW w:w="734" w:type="dxa"/>
            <w:vAlign w:val="center"/>
          </w:tcPr>
          <w:p>
            <w:pPr>
              <w:spacing w:line="360" w:lineRule="exact"/>
              <w:ind w:firstLine="36" w:firstLineChars="16"/>
              <w:jc w:val="center"/>
              <w:rPr>
                <w:rFonts w:hint="eastAsia" w:ascii="仿宋_GB2312" w:eastAsia="仿宋_GB2312"/>
                <w:w w:val="95"/>
                <w:sz w:val="24"/>
                <w:lang w:eastAsia="zh-CN"/>
              </w:rPr>
            </w:pPr>
            <w:r>
              <w:rPr>
                <w:rFonts w:hint="eastAsia" w:ascii="仿宋_GB2312" w:eastAsia="仿宋_GB2312"/>
                <w:w w:val="95"/>
                <w:sz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13" w:type="dxa"/>
            <w:vAlign w:val="top"/>
          </w:tcPr>
          <w:p>
            <w:pPr>
              <w:spacing w:line="360" w:lineRule="exact"/>
              <w:ind w:firstLine="420" w:firstLineChars="200"/>
              <w:rPr>
                <w:rFonts w:ascii="仿宋_GB2312" w:eastAsia="仿宋_GB2312"/>
                <w:szCs w:val="32"/>
              </w:rPr>
            </w:pPr>
          </w:p>
          <w:p>
            <w:pPr>
              <w:rPr>
                <w:rFonts w:ascii="仿宋_GB2312" w:eastAsia="仿宋_GB2312"/>
                <w:szCs w:val="32"/>
              </w:rPr>
            </w:pPr>
            <w:r>
              <w:rPr>
                <w:rFonts w:hint="eastAsia" w:ascii="仿宋_GB2312" w:eastAsia="仿宋_GB2312"/>
                <w:szCs w:val="32"/>
              </w:rPr>
              <w:t>1</w:t>
            </w:r>
          </w:p>
        </w:tc>
        <w:tc>
          <w:tcPr>
            <w:tcW w:w="503" w:type="dxa"/>
            <w:vAlign w:val="top"/>
          </w:tcPr>
          <w:p>
            <w:pPr>
              <w:spacing w:line="360" w:lineRule="exact"/>
              <w:ind w:firstLine="420" w:firstLineChars="200"/>
              <w:rPr>
                <w:rFonts w:ascii="仿宋_GB2312" w:eastAsia="仿宋_GB2312"/>
                <w:szCs w:val="32"/>
              </w:rPr>
            </w:pPr>
          </w:p>
        </w:tc>
        <w:tc>
          <w:tcPr>
            <w:tcW w:w="556" w:type="dxa"/>
            <w:vAlign w:val="top"/>
          </w:tcPr>
          <w:p>
            <w:pPr>
              <w:spacing w:line="360" w:lineRule="exact"/>
              <w:ind w:firstLine="420" w:firstLineChars="200"/>
              <w:rPr>
                <w:rFonts w:ascii="仿宋_GB2312" w:eastAsia="仿宋_GB2312"/>
                <w:szCs w:val="32"/>
              </w:rPr>
            </w:pPr>
          </w:p>
        </w:tc>
        <w:tc>
          <w:tcPr>
            <w:tcW w:w="1509" w:type="dxa"/>
            <w:vAlign w:val="top"/>
          </w:tcPr>
          <w:p>
            <w:pPr>
              <w:spacing w:line="360" w:lineRule="exact"/>
              <w:ind w:firstLine="420" w:firstLineChars="200"/>
              <w:rPr>
                <w:rFonts w:ascii="仿宋_GB2312" w:eastAsia="仿宋_GB2312"/>
                <w:szCs w:val="32"/>
              </w:rPr>
            </w:pPr>
          </w:p>
        </w:tc>
        <w:tc>
          <w:tcPr>
            <w:tcW w:w="396" w:type="dxa"/>
            <w:vAlign w:val="top"/>
          </w:tcPr>
          <w:p>
            <w:pPr>
              <w:spacing w:line="360" w:lineRule="exact"/>
              <w:ind w:firstLine="420" w:firstLineChars="200"/>
              <w:rPr>
                <w:rFonts w:ascii="仿宋_GB2312" w:eastAsia="仿宋_GB2312"/>
                <w:szCs w:val="32"/>
              </w:rPr>
            </w:pPr>
          </w:p>
        </w:tc>
        <w:tc>
          <w:tcPr>
            <w:tcW w:w="621" w:type="dxa"/>
            <w:vAlign w:val="top"/>
          </w:tcPr>
          <w:p>
            <w:pPr>
              <w:spacing w:line="360" w:lineRule="exact"/>
              <w:ind w:firstLine="420" w:firstLineChars="200"/>
              <w:rPr>
                <w:rFonts w:ascii="仿宋_GB2312" w:eastAsia="仿宋_GB2312"/>
                <w:szCs w:val="32"/>
              </w:rPr>
            </w:pPr>
          </w:p>
        </w:tc>
        <w:tc>
          <w:tcPr>
            <w:tcW w:w="556" w:type="dxa"/>
            <w:vAlign w:val="top"/>
          </w:tcPr>
          <w:p>
            <w:pPr>
              <w:spacing w:line="360" w:lineRule="exact"/>
              <w:ind w:firstLine="420" w:firstLineChars="200"/>
              <w:rPr>
                <w:rFonts w:ascii="仿宋_GB2312" w:eastAsia="仿宋_GB2312"/>
                <w:szCs w:val="32"/>
              </w:rPr>
            </w:pPr>
          </w:p>
        </w:tc>
        <w:tc>
          <w:tcPr>
            <w:tcW w:w="556" w:type="dxa"/>
            <w:vAlign w:val="top"/>
          </w:tcPr>
          <w:p>
            <w:pPr>
              <w:spacing w:line="360" w:lineRule="exact"/>
              <w:ind w:firstLine="420" w:firstLineChars="200"/>
              <w:rPr>
                <w:rFonts w:ascii="仿宋_GB2312" w:eastAsia="仿宋_GB2312"/>
                <w:szCs w:val="32"/>
              </w:rPr>
            </w:pPr>
          </w:p>
        </w:tc>
        <w:tc>
          <w:tcPr>
            <w:tcW w:w="366" w:type="dxa"/>
            <w:vAlign w:val="top"/>
          </w:tcPr>
          <w:p>
            <w:pPr>
              <w:spacing w:line="360" w:lineRule="exact"/>
              <w:ind w:firstLine="420" w:firstLineChars="200"/>
              <w:rPr>
                <w:rFonts w:ascii="仿宋_GB2312" w:eastAsia="仿宋_GB2312"/>
                <w:szCs w:val="32"/>
              </w:rPr>
            </w:pPr>
          </w:p>
        </w:tc>
        <w:tc>
          <w:tcPr>
            <w:tcW w:w="437" w:type="dxa"/>
            <w:vAlign w:val="top"/>
          </w:tcPr>
          <w:p>
            <w:pPr>
              <w:spacing w:line="360" w:lineRule="exact"/>
              <w:ind w:firstLine="420" w:firstLineChars="200"/>
              <w:rPr>
                <w:rFonts w:ascii="仿宋_GB2312" w:eastAsia="仿宋_GB2312"/>
                <w:szCs w:val="32"/>
              </w:rPr>
            </w:pPr>
          </w:p>
        </w:tc>
        <w:tc>
          <w:tcPr>
            <w:tcW w:w="1321" w:type="dxa"/>
            <w:vAlign w:val="top"/>
          </w:tcPr>
          <w:p>
            <w:pPr>
              <w:spacing w:line="360" w:lineRule="exact"/>
              <w:ind w:firstLine="420" w:firstLineChars="200"/>
              <w:rPr>
                <w:rFonts w:ascii="仿宋_GB2312" w:eastAsia="仿宋_GB2312"/>
                <w:szCs w:val="32"/>
              </w:rPr>
            </w:pPr>
          </w:p>
        </w:tc>
        <w:tc>
          <w:tcPr>
            <w:tcW w:w="1160" w:type="dxa"/>
            <w:vAlign w:val="top"/>
          </w:tcPr>
          <w:p>
            <w:pPr>
              <w:spacing w:line="360" w:lineRule="exact"/>
              <w:jc w:val="left"/>
              <w:rPr>
                <w:rFonts w:ascii="仿宋_GB2312" w:eastAsia="仿宋_GB2312"/>
                <w:szCs w:val="32"/>
              </w:rPr>
            </w:pPr>
            <w:r>
              <w:rPr>
                <w:rFonts w:hint="eastAsia" w:ascii="仿宋_GB2312" w:eastAsia="仿宋_GB2312"/>
                <w:szCs w:val="32"/>
              </w:rPr>
              <w:t>1.……</w:t>
            </w:r>
          </w:p>
          <w:p>
            <w:pPr>
              <w:spacing w:line="360" w:lineRule="exact"/>
              <w:rPr>
                <w:rFonts w:ascii="仿宋_GB2312" w:eastAsia="仿宋_GB2312"/>
                <w:szCs w:val="32"/>
              </w:rPr>
            </w:pPr>
            <w:r>
              <w:rPr>
                <w:rFonts w:hint="eastAsia" w:ascii="仿宋_GB2312" w:eastAsia="仿宋_GB2312"/>
                <w:szCs w:val="32"/>
              </w:rPr>
              <w:t>2.……</w:t>
            </w:r>
          </w:p>
        </w:tc>
        <w:tc>
          <w:tcPr>
            <w:tcW w:w="909" w:type="dxa"/>
            <w:vAlign w:val="top"/>
          </w:tcPr>
          <w:p>
            <w:pPr>
              <w:spacing w:line="360" w:lineRule="exact"/>
              <w:ind w:firstLine="420" w:firstLineChars="200"/>
              <w:rPr>
                <w:rFonts w:ascii="仿宋_GB2312" w:eastAsia="仿宋_GB2312"/>
                <w:szCs w:val="32"/>
              </w:rPr>
            </w:pPr>
          </w:p>
        </w:tc>
        <w:tc>
          <w:tcPr>
            <w:tcW w:w="909" w:type="dxa"/>
            <w:vAlign w:val="top"/>
          </w:tcPr>
          <w:p>
            <w:pPr>
              <w:spacing w:line="360" w:lineRule="exact"/>
              <w:ind w:firstLine="420" w:firstLineChars="200"/>
              <w:rPr>
                <w:rFonts w:ascii="仿宋_GB2312" w:eastAsia="仿宋_GB2312"/>
                <w:szCs w:val="32"/>
              </w:rPr>
            </w:pPr>
          </w:p>
        </w:tc>
        <w:tc>
          <w:tcPr>
            <w:tcW w:w="1304" w:type="dxa"/>
            <w:vAlign w:val="top"/>
          </w:tcPr>
          <w:p>
            <w:pPr>
              <w:spacing w:line="360" w:lineRule="exact"/>
              <w:ind w:firstLine="420" w:firstLineChars="200"/>
              <w:rPr>
                <w:rFonts w:ascii="仿宋_GB2312" w:eastAsia="仿宋_GB2312"/>
                <w:szCs w:val="32"/>
              </w:rPr>
            </w:pPr>
          </w:p>
        </w:tc>
        <w:tc>
          <w:tcPr>
            <w:tcW w:w="1470" w:type="dxa"/>
            <w:vAlign w:val="top"/>
          </w:tcPr>
          <w:p>
            <w:pPr>
              <w:spacing w:line="360" w:lineRule="exact"/>
              <w:ind w:firstLine="420" w:firstLineChars="200"/>
              <w:rPr>
                <w:rFonts w:ascii="仿宋_GB2312" w:eastAsia="仿宋_GB2312"/>
                <w:szCs w:val="32"/>
              </w:rPr>
            </w:pPr>
          </w:p>
        </w:tc>
        <w:tc>
          <w:tcPr>
            <w:tcW w:w="734" w:type="dxa"/>
            <w:vAlign w:val="top"/>
          </w:tcPr>
          <w:p>
            <w:pPr>
              <w:spacing w:line="360" w:lineRule="exact"/>
              <w:ind w:firstLine="420" w:firstLineChars="200"/>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413" w:type="dxa"/>
            <w:vAlign w:val="top"/>
          </w:tcPr>
          <w:p>
            <w:pPr>
              <w:spacing w:line="360" w:lineRule="exact"/>
              <w:ind w:firstLine="420" w:firstLineChars="200"/>
              <w:rPr>
                <w:rFonts w:ascii="仿宋_GB2312" w:eastAsia="仿宋_GB2312"/>
                <w:szCs w:val="32"/>
              </w:rPr>
            </w:pPr>
            <w:r>
              <w:rPr>
                <w:rFonts w:hint="eastAsia" w:ascii="仿宋_GB2312" w:eastAsia="仿宋_GB2312"/>
                <w:szCs w:val="32"/>
              </w:rPr>
              <w:t>2</w:t>
            </w:r>
          </w:p>
          <w:p>
            <w:pPr>
              <w:rPr>
                <w:rFonts w:ascii="仿宋_GB2312" w:eastAsia="仿宋_GB2312"/>
                <w:szCs w:val="32"/>
              </w:rPr>
            </w:pPr>
            <w:r>
              <w:rPr>
                <w:rFonts w:hint="eastAsia" w:ascii="仿宋_GB2312" w:eastAsia="仿宋_GB2312"/>
                <w:szCs w:val="32"/>
              </w:rPr>
              <w:t>2</w:t>
            </w:r>
          </w:p>
        </w:tc>
        <w:tc>
          <w:tcPr>
            <w:tcW w:w="503" w:type="dxa"/>
            <w:vAlign w:val="top"/>
          </w:tcPr>
          <w:p>
            <w:pPr>
              <w:spacing w:line="360" w:lineRule="exact"/>
              <w:ind w:firstLine="420" w:firstLineChars="200"/>
              <w:rPr>
                <w:rFonts w:ascii="仿宋_GB2312" w:eastAsia="仿宋_GB2312"/>
                <w:szCs w:val="32"/>
              </w:rPr>
            </w:pPr>
          </w:p>
        </w:tc>
        <w:tc>
          <w:tcPr>
            <w:tcW w:w="556" w:type="dxa"/>
            <w:vAlign w:val="top"/>
          </w:tcPr>
          <w:p>
            <w:pPr>
              <w:spacing w:line="360" w:lineRule="exact"/>
              <w:ind w:firstLine="420" w:firstLineChars="200"/>
              <w:rPr>
                <w:rFonts w:ascii="仿宋_GB2312" w:eastAsia="仿宋_GB2312"/>
                <w:szCs w:val="32"/>
              </w:rPr>
            </w:pPr>
          </w:p>
        </w:tc>
        <w:tc>
          <w:tcPr>
            <w:tcW w:w="1509" w:type="dxa"/>
            <w:vAlign w:val="top"/>
          </w:tcPr>
          <w:p>
            <w:pPr>
              <w:spacing w:line="360" w:lineRule="exact"/>
              <w:ind w:firstLine="420" w:firstLineChars="200"/>
              <w:rPr>
                <w:rFonts w:ascii="仿宋_GB2312" w:eastAsia="仿宋_GB2312"/>
                <w:szCs w:val="32"/>
              </w:rPr>
            </w:pPr>
          </w:p>
        </w:tc>
        <w:tc>
          <w:tcPr>
            <w:tcW w:w="396" w:type="dxa"/>
            <w:vAlign w:val="top"/>
          </w:tcPr>
          <w:p>
            <w:pPr>
              <w:spacing w:line="360" w:lineRule="exact"/>
              <w:ind w:firstLine="420" w:firstLineChars="200"/>
              <w:rPr>
                <w:rFonts w:ascii="仿宋_GB2312" w:eastAsia="仿宋_GB2312"/>
                <w:szCs w:val="32"/>
              </w:rPr>
            </w:pPr>
          </w:p>
        </w:tc>
        <w:tc>
          <w:tcPr>
            <w:tcW w:w="621" w:type="dxa"/>
            <w:vAlign w:val="top"/>
          </w:tcPr>
          <w:p>
            <w:pPr>
              <w:spacing w:line="360" w:lineRule="exact"/>
              <w:ind w:firstLine="420" w:firstLineChars="200"/>
              <w:rPr>
                <w:rFonts w:ascii="仿宋_GB2312" w:eastAsia="仿宋_GB2312"/>
                <w:szCs w:val="32"/>
              </w:rPr>
            </w:pPr>
          </w:p>
        </w:tc>
        <w:tc>
          <w:tcPr>
            <w:tcW w:w="556" w:type="dxa"/>
            <w:vAlign w:val="top"/>
          </w:tcPr>
          <w:p>
            <w:pPr>
              <w:spacing w:line="360" w:lineRule="exact"/>
              <w:ind w:firstLine="420" w:firstLineChars="200"/>
              <w:rPr>
                <w:rFonts w:ascii="仿宋_GB2312" w:eastAsia="仿宋_GB2312"/>
                <w:szCs w:val="32"/>
              </w:rPr>
            </w:pPr>
          </w:p>
        </w:tc>
        <w:tc>
          <w:tcPr>
            <w:tcW w:w="556" w:type="dxa"/>
            <w:vAlign w:val="top"/>
          </w:tcPr>
          <w:p>
            <w:pPr>
              <w:spacing w:line="360" w:lineRule="exact"/>
              <w:ind w:firstLine="420" w:firstLineChars="200"/>
              <w:rPr>
                <w:rFonts w:ascii="仿宋_GB2312" w:eastAsia="仿宋_GB2312"/>
                <w:szCs w:val="32"/>
              </w:rPr>
            </w:pPr>
          </w:p>
        </w:tc>
        <w:tc>
          <w:tcPr>
            <w:tcW w:w="366" w:type="dxa"/>
            <w:vAlign w:val="top"/>
          </w:tcPr>
          <w:p>
            <w:pPr>
              <w:spacing w:line="360" w:lineRule="exact"/>
              <w:ind w:firstLine="420" w:firstLineChars="200"/>
              <w:rPr>
                <w:rFonts w:ascii="仿宋_GB2312" w:eastAsia="仿宋_GB2312"/>
                <w:szCs w:val="32"/>
              </w:rPr>
            </w:pPr>
          </w:p>
        </w:tc>
        <w:tc>
          <w:tcPr>
            <w:tcW w:w="437" w:type="dxa"/>
            <w:vAlign w:val="top"/>
          </w:tcPr>
          <w:p>
            <w:pPr>
              <w:spacing w:line="360" w:lineRule="exact"/>
              <w:ind w:firstLine="420" w:firstLineChars="200"/>
              <w:rPr>
                <w:rFonts w:ascii="仿宋_GB2312" w:eastAsia="仿宋_GB2312"/>
                <w:szCs w:val="32"/>
              </w:rPr>
            </w:pPr>
          </w:p>
        </w:tc>
        <w:tc>
          <w:tcPr>
            <w:tcW w:w="1321" w:type="dxa"/>
            <w:vAlign w:val="top"/>
          </w:tcPr>
          <w:p>
            <w:pPr>
              <w:spacing w:line="360" w:lineRule="exact"/>
              <w:ind w:firstLine="420" w:firstLineChars="200"/>
              <w:rPr>
                <w:rFonts w:ascii="仿宋_GB2312" w:eastAsia="仿宋_GB2312"/>
                <w:szCs w:val="32"/>
              </w:rPr>
            </w:pPr>
          </w:p>
        </w:tc>
        <w:tc>
          <w:tcPr>
            <w:tcW w:w="1160" w:type="dxa"/>
            <w:vAlign w:val="top"/>
          </w:tcPr>
          <w:p>
            <w:pPr>
              <w:spacing w:line="360" w:lineRule="exact"/>
              <w:ind w:firstLine="420" w:firstLineChars="200"/>
              <w:rPr>
                <w:rFonts w:ascii="仿宋_GB2312" w:eastAsia="仿宋_GB2312"/>
                <w:szCs w:val="32"/>
              </w:rPr>
            </w:pPr>
          </w:p>
        </w:tc>
        <w:tc>
          <w:tcPr>
            <w:tcW w:w="909" w:type="dxa"/>
            <w:vAlign w:val="top"/>
          </w:tcPr>
          <w:p>
            <w:pPr>
              <w:spacing w:line="360" w:lineRule="exact"/>
              <w:ind w:firstLine="420" w:firstLineChars="200"/>
              <w:rPr>
                <w:rFonts w:ascii="仿宋_GB2312" w:eastAsia="仿宋_GB2312"/>
                <w:szCs w:val="32"/>
              </w:rPr>
            </w:pPr>
          </w:p>
        </w:tc>
        <w:tc>
          <w:tcPr>
            <w:tcW w:w="909" w:type="dxa"/>
            <w:vAlign w:val="top"/>
          </w:tcPr>
          <w:p>
            <w:pPr>
              <w:spacing w:line="360" w:lineRule="exact"/>
              <w:ind w:firstLine="420" w:firstLineChars="200"/>
              <w:rPr>
                <w:rFonts w:ascii="仿宋_GB2312" w:eastAsia="仿宋_GB2312"/>
                <w:szCs w:val="32"/>
              </w:rPr>
            </w:pPr>
          </w:p>
        </w:tc>
        <w:tc>
          <w:tcPr>
            <w:tcW w:w="1304" w:type="dxa"/>
            <w:vAlign w:val="top"/>
          </w:tcPr>
          <w:p>
            <w:pPr>
              <w:spacing w:line="360" w:lineRule="exact"/>
              <w:ind w:firstLine="420" w:firstLineChars="200"/>
              <w:rPr>
                <w:rFonts w:ascii="仿宋_GB2312" w:eastAsia="仿宋_GB2312"/>
                <w:szCs w:val="32"/>
              </w:rPr>
            </w:pPr>
          </w:p>
        </w:tc>
        <w:tc>
          <w:tcPr>
            <w:tcW w:w="1470" w:type="dxa"/>
            <w:vAlign w:val="top"/>
          </w:tcPr>
          <w:p>
            <w:pPr>
              <w:spacing w:line="360" w:lineRule="exact"/>
              <w:ind w:firstLine="420" w:firstLineChars="200"/>
              <w:rPr>
                <w:rFonts w:ascii="仿宋_GB2312" w:eastAsia="仿宋_GB2312"/>
                <w:szCs w:val="32"/>
              </w:rPr>
            </w:pPr>
          </w:p>
        </w:tc>
        <w:tc>
          <w:tcPr>
            <w:tcW w:w="734" w:type="dxa"/>
            <w:vAlign w:val="top"/>
          </w:tcPr>
          <w:p>
            <w:pPr>
              <w:spacing w:line="360" w:lineRule="exact"/>
              <w:ind w:firstLine="420" w:firstLineChars="200"/>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413" w:type="dxa"/>
            <w:vAlign w:val="top"/>
          </w:tcPr>
          <w:p>
            <w:pPr>
              <w:spacing w:line="360" w:lineRule="exact"/>
              <w:ind w:firstLine="420" w:firstLineChars="200"/>
              <w:rPr>
                <w:rFonts w:ascii="仿宋_GB2312" w:eastAsia="仿宋_GB2312"/>
                <w:szCs w:val="32"/>
              </w:rPr>
            </w:pPr>
          </w:p>
        </w:tc>
        <w:tc>
          <w:tcPr>
            <w:tcW w:w="503" w:type="dxa"/>
            <w:vAlign w:val="top"/>
          </w:tcPr>
          <w:p>
            <w:pPr>
              <w:spacing w:line="360" w:lineRule="exact"/>
              <w:ind w:firstLine="420" w:firstLineChars="200"/>
              <w:rPr>
                <w:rFonts w:ascii="仿宋_GB2312" w:eastAsia="仿宋_GB2312"/>
                <w:szCs w:val="32"/>
              </w:rPr>
            </w:pPr>
          </w:p>
        </w:tc>
        <w:tc>
          <w:tcPr>
            <w:tcW w:w="556" w:type="dxa"/>
            <w:vAlign w:val="top"/>
          </w:tcPr>
          <w:p>
            <w:pPr>
              <w:spacing w:line="360" w:lineRule="exact"/>
              <w:ind w:firstLine="420" w:firstLineChars="200"/>
              <w:rPr>
                <w:rFonts w:ascii="仿宋_GB2312" w:eastAsia="仿宋_GB2312"/>
                <w:szCs w:val="32"/>
              </w:rPr>
            </w:pPr>
          </w:p>
        </w:tc>
        <w:tc>
          <w:tcPr>
            <w:tcW w:w="1509" w:type="dxa"/>
            <w:vAlign w:val="top"/>
          </w:tcPr>
          <w:p>
            <w:pPr>
              <w:spacing w:line="360" w:lineRule="exact"/>
              <w:ind w:firstLine="420" w:firstLineChars="200"/>
              <w:rPr>
                <w:rFonts w:ascii="仿宋_GB2312" w:eastAsia="仿宋_GB2312"/>
                <w:szCs w:val="32"/>
              </w:rPr>
            </w:pPr>
          </w:p>
        </w:tc>
        <w:tc>
          <w:tcPr>
            <w:tcW w:w="396" w:type="dxa"/>
            <w:vAlign w:val="top"/>
          </w:tcPr>
          <w:p>
            <w:pPr>
              <w:spacing w:line="360" w:lineRule="exact"/>
              <w:ind w:firstLine="420" w:firstLineChars="200"/>
              <w:rPr>
                <w:rFonts w:ascii="仿宋_GB2312" w:eastAsia="仿宋_GB2312"/>
                <w:szCs w:val="32"/>
              </w:rPr>
            </w:pPr>
          </w:p>
        </w:tc>
        <w:tc>
          <w:tcPr>
            <w:tcW w:w="621" w:type="dxa"/>
            <w:vAlign w:val="top"/>
          </w:tcPr>
          <w:p>
            <w:pPr>
              <w:spacing w:line="360" w:lineRule="exact"/>
              <w:ind w:firstLine="420" w:firstLineChars="200"/>
              <w:rPr>
                <w:rFonts w:ascii="仿宋_GB2312" w:eastAsia="仿宋_GB2312"/>
                <w:szCs w:val="32"/>
              </w:rPr>
            </w:pPr>
          </w:p>
        </w:tc>
        <w:tc>
          <w:tcPr>
            <w:tcW w:w="556" w:type="dxa"/>
            <w:vAlign w:val="top"/>
          </w:tcPr>
          <w:p>
            <w:pPr>
              <w:spacing w:line="360" w:lineRule="exact"/>
              <w:ind w:firstLine="420" w:firstLineChars="200"/>
              <w:rPr>
                <w:rFonts w:ascii="仿宋_GB2312" w:eastAsia="仿宋_GB2312"/>
                <w:szCs w:val="32"/>
              </w:rPr>
            </w:pPr>
          </w:p>
        </w:tc>
        <w:tc>
          <w:tcPr>
            <w:tcW w:w="556" w:type="dxa"/>
            <w:vAlign w:val="top"/>
          </w:tcPr>
          <w:p>
            <w:pPr>
              <w:spacing w:line="360" w:lineRule="exact"/>
              <w:ind w:firstLine="420" w:firstLineChars="200"/>
              <w:rPr>
                <w:rFonts w:ascii="仿宋_GB2312" w:eastAsia="仿宋_GB2312"/>
                <w:szCs w:val="32"/>
              </w:rPr>
            </w:pPr>
          </w:p>
        </w:tc>
        <w:tc>
          <w:tcPr>
            <w:tcW w:w="366" w:type="dxa"/>
            <w:vAlign w:val="top"/>
          </w:tcPr>
          <w:p>
            <w:pPr>
              <w:spacing w:line="360" w:lineRule="exact"/>
              <w:ind w:firstLine="420" w:firstLineChars="200"/>
              <w:rPr>
                <w:rFonts w:ascii="仿宋_GB2312" w:eastAsia="仿宋_GB2312"/>
                <w:szCs w:val="32"/>
              </w:rPr>
            </w:pPr>
          </w:p>
        </w:tc>
        <w:tc>
          <w:tcPr>
            <w:tcW w:w="437" w:type="dxa"/>
            <w:vAlign w:val="top"/>
          </w:tcPr>
          <w:p>
            <w:pPr>
              <w:spacing w:line="360" w:lineRule="exact"/>
              <w:ind w:firstLine="420" w:firstLineChars="200"/>
              <w:rPr>
                <w:rFonts w:ascii="仿宋_GB2312" w:eastAsia="仿宋_GB2312"/>
                <w:szCs w:val="32"/>
              </w:rPr>
            </w:pPr>
          </w:p>
        </w:tc>
        <w:tc>
          <w:tcPr>
            <w:tcW w:w="1321" w:type="dxa"/>
            <w:vAlign w:val="top"/>
          </w:tcPr>
          <w:p>
            <w:pPr>
              <w:spacing w:line="360" w:lineRule="exact"/>
              <w:ind w:firstLine="420" w:firstLineChars="200"/>
              <w:rPr>
                <w:rFonts w:ascii="仿宋_GB2312" w:eastAsia="仿宋_GB2312"/>
                <w:szCs w:val="32"/>
              </w:rPr>
            </w:pPr>
          </w:p>
        </w:tc>
        <w:tc>
          <w:tcPr>
            <w:tcW w:w="1160" w:type="dxa"/>
            <w:vAlign w:val="top"/>
          </w:tcPr>
          <w:p>
            <w:pPr>
              <w:spacing w:line="360" w:lineRule="exact"/>
              <w:ind w:firstLine="420" w:firstLineChars="200"/>
              <w:rPr>
                <w:rFonts w:ascii="仿宋_GB2312" w:eastAsia="仿宋_GB2312"/>
                <w:szCs w:val="32"/>
              </w:rPr>
            </w:pPr>
          </w:p>
        </w:tc>
        <w:tc>
          <w:tcPr>
            <w:tcW w:w="909" w:type="dxa"/>
            <w:vAlign w:val="top"/>
          </w:tcPr>
          <w:p>
            <w:pPr>
              <w:spacing w:line="360" w:lineRule="exact"/>
              <w:ind w:firstLine="420" w:firstLineChars="200"/>
              <w:rPr>
                <w:rFonts w:ascii="仿宋_GB2312" w:eastAsia="仿宋_GB2312"/>
                <w:szCs w:val="32"/>
              </w:rPr>
            </w:pPr>
          </w:p>
        </w:tc>
        <w:tc>
          <w:tcPr>
            <w:tcW w:w="909" w:type="dxa"/>
            <w:vAlign w:val="top"/>
          </w:tcPr>
          <w:p>
            <w:pPr>
              <w:spacing w:line="360" w:lineRule="exact"/>
              <w:ind w:firstLine="420" w:firstLineChars="200"/>
              <w:rPr>
                <w:rFonts w:ascii="仿宋_GB2312" w:eastAsia="仿宋_GB2312"/>
                <w:szCs w:val="32"/>
              </w:rPr>
            </w:pPr>
          </w:p>
        </w:tc>
        <w:tc>
          <w:tcPr>
            <w:tcW w:w="1304" w:type="dxa"/>
            <w:vAlign w:val="top"/>
          </w:tcPr>
          <w:p>
            <w:pPr>
              <w:spacing w:line="360" w:lineRule="exact"/>
              <w:ind w:firstLine="420" w:firstLineChars="200"/>
              <w:rPr>
                <w:rFonts w:ascii="仿宋_GB2312" w:eastAsia="仿宋_GB2312"/>
                <w:szCs w:val="32"/>
              </w:rPr>
            </w:pPr>
          </w:p>
        </w:tc>
        <w:tc>
          <w:tcPr>
            <w:tcW w:w="1470" w:type="dxa"/>
            <w:vAlign w:val="top"/>
          </w:tcPr>
          <w:p>
            <w:pPr>
              <w:spacing w:line="360" w:lineRule="exact"/>
              <w:ind w:firstLine="420" w:firstLineChars="200"/>
              <w:rPr>
                <w:rFonts w:ascii="仿宋_GB2312" w:eastAsia="仿宋_GB2312"/>
                <w:szCs w:val="32"/>
              </w:rPr>
            </w:pPr>
          </w:p>
        </w:tc>
        <w:tc>
          <w:tcPr>
            <w:tcW w:w="734" w:type="dxa"/>
            <w:vAlign w:val="top"/>
          </w:tcPr>
          <w:p>
            <w:pPr>
              <w:spacing w:line="360" w:lineRule="exact"/>
              <w:ind w:firstLine="420" w:firstLineChars="200"/>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413" w:type="dxa"/>
            <w:vAlign w:val="top"/>
          </w:tcPr>
          <w:p>
            <w:pPr>
              <w:spacing w:line="360" w:lineRule="exact"/>
              <w:ind w:firstLine="420" w:firstLineChars="200"/>
              <w:rPr>
                <w:rFonts w:ascii="仿宋_GB2312" w:eastAsia="仿宋_GB2312"/>
                <w:szCs w:val="32"/>
              </w:rPr>
            </w:pPr>
          </w:p>
        </w:tc>
        <w:tc>
          <w:tcPr>
            <w:tcW w:w="503" w:type="dxa"/>
            <w:vAlign w:val="top"/>
          </w:tcPr>
          <w:p>
            <w:pPr>
              <w:spacing w:line="360" w:lineRule="exact"/>
              <w:ind w:firstLine="420" w:firstLineChars="200"/>
              <w:rPr>
                <w:rFonts w:ascii="仿宋_GB2312" w:eastAsia="仿宋_GB2312"/>
                <w:szCs w:val="32"/>
              </w:rPr>
            </w:pPr>
          </w:p>
        </w:tc>
        <w:tc>
          <w:tcPr>
            <w:tcW w:w="556" w:type="dxa"/>
            <w:vAlign w:val="top"/>
          </w:tcPr>
          <w:p>
            <w:pPr>
              <w:spacing w:line="360" w:lineRule="exact"/>
              <w:ind w:firstLine="420" w:firstLineChars="200"/>
              <w:rPr>
                <w:rFonts w:ascii="仿宋_GB2312" w:eastAsia="仿宋_GB2312"/>
                <w:szCs w:val="32"/>
              </w:rPr>
            </w:pPr>
          </w:p>
        </w:tc>
        <w:tc>
          <w:tcPr>
            <w:tcW w:w="1509" w:type="dxa"/>
            <w:vAlign w:val="top"/>
          </w:tcPr>
          <w:p>
            <w:pPr>
              <w:spacing w:line="360" w:lineRule="exact"/>
              <w:ind w:firstLine="420" w:firstLineChars="200"/>
              <w:rPr>
                <w:rFonts w:ascii="仿宋_GB2312" w:eastAsia="仿宋_GB2312"/>
                <w:szCs w:val="32"/>
              </w:rPr>
            </w:pPr>
          </w:p>
        </w:tc>
        <w:tc>
          <w:tcPr>
            <w:tcW w:w="396" w:type="dxa"/>
            <w:vAlign w:val="top"/>
          </w:tcPr>
          <w:p>
            <w:pPr>
              <w:spacing w:line="360" w:lineRule="exact"/>
              <w:ind w:firstLine="420" w:firstLineChars="200"/>
              <w:rPr>
                <w:rFonts w:ascii="仿宋_GB2312" w:eastAsia="仿宋_GB2312"/>
                <w:szCs w:val="32"/>
              </w:rPr>
            </w:pPr>
          </w:p>
        </w:tc>
        <w:tc>
          <w:tcPr>
            <w:tcW w:w="621" w:type="dxa"/>
            <w:vAlign w:val="top"/>
          </w:tcPr>
          <w:p>
            <w:pPr>
              <w:spacing w:line="360" w:lineRule="exact"/>
              <w:ind w:firstLine="420" w:firstLineChars="200"/>
              <w:rPr>
                <w:rFonts w:ascii="仿宋_GB2312" w:eastAsia="仿宋_GB2312"/>
                <w:szCs w:val="32"/>
              </w:rPr>
            </w:pPr>
          </w:p>
        </w:tc>
        <w:tc>
          <w:tcPr>
            <w:tcW w:w="556" w:type="dxa"/>
            <w:vAlign w:val="top"/>
          </w:tcPr>
          <w:p>
            <w:pPr>
              <w:spacing w:line="360" w:lineRule="exact"/>
              <w:ind w:firstLine="420" w:firstLineChars="200"/>
              <w:rPr>
                <w:rFonts w:ascii="仿宋_GB2312" w:eastAsia="仿宋_GB2312"/>
                <w:szCs w:val="32"/>
              </w:rPr>
            </w:pPr>
          </w:p>
        </w:tc>
        <w:tc>
          <w:tcPr>
            <w:tcW w:w="556" w:type="dxa"/>
            <w:vAlign w:val="top"/>
          </w:tcPr>
          <w:p>
            <w:pPr>
              <w:spacing w:line="360" w:lineRule="exact"/>
              <w:ind w:firstLine="420" w:firstLineChars="200"/>
              <w:rPr>
                <w:rFonts w:ascii="仿宋_GB2312" w:eastAsia="仿宋_GB2312"/>
                <w:szCs w:val="32"/>
              </w:rPr>
            </w:pPr>
          </w:p>
        </w:tc>
        <w:tc>
          <w:tcPr>
            <w:tcW w:w="366" w:type="dxa"/>
            <w:vAlign w:val="top"/>
          </w:tcPr>
          <w:p>
            <w:pPr>
              <w:spacing w:line="360" w:lineRule="exact"/>
              <w:ind w:firstLine="420" w:firstLineChars="200"/>
              <w:rPr>
                <w:rFonts w:ascii="仿宋_GB2312" w:eastAsia="仿宋_GB2312"/>
                <w:szCs w:val="32"/>
              </w:rPr>
            </w:pPr>
          </w:p>
        </w:tc>
        <w:tc>
          <w:tcPr>
            <w:tcW w:w="437" w:type="dxa"/>
            <w:vAlign w:val="top"/>
          </w:tcPr>
          <w:p>
            <w:pPr>
              <w:spacing w:line="360" w:lineRule="exact"/>
              <w:ind w:firstLine="420" w:firstLineChars="200"/>
              <w:rPr>
                <w:rFonts w:ascii="仿宋_GB2312" w:eastAsia="仿宋_GB2312"/>
                <w:szCs w:val="32"/>
              </w:rPr>
            </w:pPr>
          </w:p>
        </w:tc>
        <w:tc>
          <w:tcPr>
            <w:tcW w:w="1321" w:type="dxa"/>
            <w:vAlign w:val="top"/>
          </w:tcPr>
          <w:p>
            <w:pPr>
              <w:spacing w:line="360" w:lineRule="exact"/>
              <w:ind w:firstLine="420" w:firstLineChars="200"/>
              <w:rPr>
                <w:rFonts w:ascii="仿宋_GB2312" w:eastAsia="仿宋_GB2312"/>
                <w:szCs w:val="32"/>
              </w:rPr>
            </w:pPr>
          </w:p>
        </w:tc>
        <w:tc>
          <w:tcPr>
            <w:tcW w:w="1160" w:type="dxa"/>
            <w:vAlign w:val="top"/>
          </w:tcPr>
          <w:p>
            <w:pPr>
              <w:spacing w:line="360" w:lineRule="exact"/>
              <w:ind w:firstLine="420" w:firstLineChars="200"/>
              <w:rPr>
                <w:rFonts w:ascii="仿宋_GB2312" w:eastAsia="仿宋_GB2312"/>
                <w:szCs w:val="32"/>
              </w:rPr>
            </w:pPr>
          </w:p>
        </w:tc>
        <w:tc>
          <w:tcPr>
            <w:tcW w:w="909" w:type="dxa"/>
            <w:vAlign w:val="top"/>
          </w:tcPr>
          <w:p>
            <w:pPr>
              <w:spacing w:line="360" w:lineRule="exact"/>
              <w:ind w:firstLine="420" w:firstLineChars="200"/>
              <w:rPr>
                <w:rFonts w:ascii="仿宋_GB2312" w:eastAsia="仿宋_GB2312"/>
                <w:szCs w:val="32"/>
              </w:rPr>
            </w:pPr>
          </w:p>
        </w:tc>
        <w:tc>
          <w:tcPr>
            <w:tcW w:w="909" w:type="dxa"/>
            <w:vAlign w:val="top"/>
          </w:tcPr>
          <w:p>
            <w:pPr>
              <w:spacing w:line="360" w:lineRule="exact"/>
              <w:ind w:firstLine="420" w:firstLineChars="200"/>
              <w:rPr>
                <w:rFonts w:ascii="仿宋_GB2312" w:eastAsia="仿宋_GB2312"/>
                <w:szCs w:val="32"/>
              </w:rPr>
            </w:pPr>
          </w:p>
        </w:tc>
        <w:tc>
          <w:tcPr>
            <w:tcW w:w="1304" w:type="dxa"/>
            <w:vAlign w:val="top"/>
          </w:tcPr>
          <w:p>
            <w:pPr>
              <w:spacing w:line="360" w:lineRule="exact"/>
              <w:ind w:firstLine="420" w:firstLineChars="200"/>
              <w:rPr>
                <w:rFonts w:ascii="仿宋_GB2312" w:eastAsia="仿宋_GB2312"/>
                <w:szCs w:val="32"/>
              </w:rPr>
            </w:pPr>
          </w:p>
        </w:tc>
        <w:tc>
          <w:tcPr>
            <w:tcW w:w="1470" w:type="dxa"/>
            <w:vAlign w:val="top"/>
          </w:tcPr>
          <w:p>
            <w:pPr>
              <w:spacing w:line="360" w:lineRule="exact"/>
              <w:ind w:firstLine="420" w:firstLineChars="200"/>
              <w:rPr>
                <w:rFonts w:ascii="仿宋_GB2312" w:eastAsia="仿宋_GB2312"/>
                <w:szCs w:val="32"/>
              </w:rPr>
            </w:pPr>
          </w:p>
        </w:tc>
        <w:tc>
          <w:tcPr>
            <w:tcW w:w="734" w:type="dxa"/>
            <w:vAlign w:val="top"/>
          </w:tcPr>
          <w:p>
            <w:pPr>
              <w:spacing w:line="360" w:lineRule="exact"/>
              <w:ind w:firstLine="420" w:firstLineChars="200"/>
              <w:rPr>
                <w:rFonts w:ascii="仿宋_GB2312" w:eastAsia="仿宋_GB2312"/>
                <w:szCs w:val="32"/>
              </w:rPr>
            </w:pPr>
          </w:p>
        </w:tc>
      </w:tr>
    </w:tbl>
    <w:p>
      <w:pPr>
        <w:spacing w:line="300" w:lineRule="exact"/>
        <w:ind w:left="-753" w:leftChars="-530" w:hanging="360" w:hangingChars="150"/>
        <w:rPr>
          <w:rFonts w:ascii="仿宋_GB2312" w:eastAsia="仿宋_GB2312" w:cs="宋体"/>
          <w:kern w:val="0"/>
          <w:sz w:val="24"/>
          <w:szCs w:val="24"/>
        </w:rPr>
      </w:pPr>
      <w:r>
        <w:rPr>
          <w:rFonts w:hint="eastAsia" w:ascii="仿宋_GB2312" w:eastAsia="仿宋_GB2312" w:cs="宋体"/>
          <w:kern w:val="0"/>
          <w:sz w:val="24"/>
          <w:szCs w:val="24"/>
          <w:lang w:val="en-US" w:eastAsia="zh-CN"/>
        </w:rPr>
        <w:t xml:space="preserve">          </w:t>
      </w:r>
      <w:r>
        <w:rPr>
          <w:rFonts w:hint="eastAsia" w:ascii="仿宋_GB2312" w:eastAsia="仿宋_GB2312" w:cs="宋体"/>
          <w:kern w:val="0"/>
          <w:sz w:val="24"/>
          <w:szCs w:val="24"/>
        </w:rPr>
        <w:t>注：1.类别指党政机关、事业单位、国有企业、集体企业、非公企业、农村、社区、公立学校、民办学校、新社会组织及其他。</w:t>
      </w:r>
    </w:p>
    <w:p>
      <w:pPr>
        <w:spacing w:line="300" w:lineRule="exact"/>
        <w:ind w:left="-798" w:leftChars="-380" w:firstLine="120" w:firstLineChars="50"/>
        <w:rPr>
          <w:rFonts w:ascii="仿宋_GB2312" w:eastAsia="仿宋_GB2312" w:cs="宋体"/>
          <w:kern w:val="0"/>
          <w:sz w:val="24"/>
          <w:szCs w:val="24"/>
        </w:rPr>
      </w:pPr>
      <w:r>
        <w:rPr>
          <w:rFonts w:hint="eastAsia" w:ascii="仿宋_GB2312" w:eastAsia="仿宋_GB2312" w:cs="宋体"/>
          <w:kern w:val="0"/>
          <w:sz w:val="24"/>
          <w:szCs w:val="24"/>
          <w:lang w:val="en-US" w:eastAsia="zh-CN"/>
        </w:rPr>
        <w:t xml:space="preserve">          </w:t>
      </w:r>
      <w:r>
        <w:rPr>
          <w:rFonts w:hint="eastAsia" w:ascii="仿宋_GB2312" w:eastAsia="仿宋_GB2312" w:cs="宋体"/>
          <w:kern w:val="0"/>
          <w:sz w:val="24"/>
          <w:szCs w:val="24"/>
        </w:rPr>
        <w:t>2.“所获荣誉”填报格式：×年×月被×评为×。荣誉应该是综合类奖项，不包括竞赛类、提名奖。</w:t>
      </w:r>
    </w:p>
    <w:p>
      <w:pPr>
        <w:spacing w:line="300" w:lineRule="exact"/>
        <w:ind w:left="-798" w:leftChars="-380" w:firstLine="120" w:firstLineChars="50"/>
        <w:rPr>
          <w:rFonts w:ascii="方正小标宋简体" w:eastAsia="方正小标宋简体"/>
          <w:spacing w:val="-20"/>
          <w:sz w:val="44"/>
          <w:szCs w:val="44"/>
        </w:rPr>
      </w:pPr>
      <w:r>
        <w:rPr>
          <w:rFonts w:hint="eastAsia" w:ascii="仿宋_GB2312" w:eastAsia="仿宋_GB2312" w:cs="宋体"/>
          <w:kern w:val="0"/>
          <w:sz w:val="24"/>
          <w:szCs w:val="24"/>
          <w:lang w:val="en-US" w:eastAsia="zh-CN"/>
        </w:rPr>
        <w:t xml:space="preserve">          </w:t>
      </w:r>
      <w:r>
        <w:rPr>
          <w:rFonts w:hint="eastAsia" w:ascii="仿宋_GB2312" w:eastAsia="仿宋_GB2312" w:cs="宋体"/>
          <w:kern w:val="0"/>
          <w:sz w:val="24"/>
          <w:szCs w:val="24"/>
        </w:rPr>
        <w:t>3.请用EXCEL表格上报。</w:t>
      </w:r>
      <w:bookmarkStart w:id="0" w:name="Seal"/>
      <w:bookmarkEnd w:id="0"/>
      <w:r>
        <w:rPr>
          <w:rFonts w:ascii="方正小标宋简体" w:eastAsia="方正小标宋简体"/>
          <w:spacing w:val="-20"/>
          <w:sz w:val="44"/>
          <w:szCs w:val="44"/>
        </w:rPr>
        <mc:AlternateContent>
          <mc:Choice Requires="wps">
            <w:drawing>
              <wp:anchor distT="0" distB="0" distL="114300" distR="114300" simplePos="0" relativeHeight="251658240" behindDoc="0" locked="0" layoutInCell="1" allowOverlap="1">
                <wp:simplePos x="0" y="0"/>
                <wp:positionH relativeFrom="column">
                  <wp:posOffset>-866775</wp:posOffset>
                </wp:positionH>
                <wp:positionV relativeFrom="paragraph">
                  <wp:posOffset>109220</wp:posOffset>
                </wp:positionV>
                <wp:extent cx="581025" cy="771525"/>
                <wp:effectExtent l="0" t="0" r="9525" b="9525"/>
                <wp:wrapNone/>
                <wp:docPr id="9" name="文本框 9"/>
                <wp:cNvGraphicFramePr/>
                <a:graphic xmlns:a="http://schemas.openxmlformats.org/drawingml/2006/main">
                  <a:graphicData uri="http://schemas.microsoft.com/office/word/2010/wordprocessingShape">
                    <wps:wsp>
                      <wps:cNvSpPr txBox="1"/>
                      <wps:spPr>
                        <a:xfrm>
                          <a:off x="0" y="0"/>
                          <a:ext cx="581025" cy="771525"/>
                        </a:xfrm>
                        <a:prstGeom prst="rect">
                          <a:avLst/>
                        </a:prstGeom>
                        <a:solidFill>
                          <a:srgbClr val="FFFFFF"/>
                        </a:solidFill>
                        <a:ln w="9525">
                          <a:noFill/>
                        </a:ln>
                        <a:effectLst/>
                      </wps:spPr>
                      <wps:txbx>
                        <w:txbxContent>
                          <w:p/>
                        </w:txbxContent>
                      </wps:txbx>
                      <wps:bodyPr vert="vert" upright="1"/>
                    </wps:wsp>
                  </a:graphicData>
                </a:graphic>
              </wp:anchor>
            </w:drawing>
          </mc:Choice>
          <mc:Fallback>
            <w:pict>
              <v:shape id="_x0000_s1026" o:spid="_x0000_s1026" o:spt="202" type="#_x0000_t202" style="position:absolute;left:0pt;margin-left:-68.25pt;margin-top:8.6pt;height:60.75pt;width:45.75pt;z-index:251658240;mso-width-relative:page;mso-height-relative:page;" fillcolor="#FFFFFF" filled="t" stroked="f" coordsize="21600,21600" o:gfxdata="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gkX2L2gAAAAsBAAAPAAAAAAAAAAEAIAAAACIAAABkcnMvZG93bnJldi54bWxQSwECFAAU&#10;AAAACACHTuJA9/Zp5rYBAABLAwAADgAAAAAAAAABACAAAAApAQAAZHJzL2Uyb0RvYy54bWxQSwUG&#10;AAAAAAYABgBZAQAAUQUAAAAA&#10;">
                <v:fill on="t" focussize="0,0"/>
                <v:stroke on="f"/>
                <v:imagedata o:title=""/>
                <o:lock v:ext="edit" aspectratio="f"/>
                <v:textbox style="layout-flow:vertical;">
                  <w:txbxContent>
                    <w:p/>
                  </w:txbxContent>
                </v:textbox>
              </v:shape>
            </w:pict>
          </mc:Fallback>
        </mc:AlternateContent>
      </w:r>
    </w:p>
    <w:p>
      <w:pPr>
        <w:jc w:val="center"/>
        <w:rPr>
          <w:rFonts w:ascii="方正小标宋简体" w:eastAsia="方正小标宋简体"/>
          <w:spacing w:val="-20"/>
          <w:sz w:val="44"/>
          <w:szCs w:val="44"/>
        </w:rPr>
        <w:sectPr>
          <w:footerReference r:id="rId6" w:type="default"/>
          <w:footerReference r:id="rId7" w:type="even"/>
          <w:pgSz w:w="16838" w:h="11906" w:orient="landscape"/>
          <w:pgMar w:top="1800" w:right="1440" w:bottom="1800" w:left="1440" w:header="851" w:footer="992" w:gutter="0"/>
          <w:pgNumType w:fmt="decimal"/>
          <w:cols w:space="720" w:num="1"/>
          <w:docGrid w:type="lines" w:linePitch="312" w:charSpace="0"/>
        </w:sectPr>
      </w:pPr>
    </w:p>
    <w:p>
      <w:pPr>
        <w:jc w:val="center"/>
        <w:rPr>
          <w:rFonts w:ascii="方正小标宋简体" w:eastAsia="方正小标宋简体"/>
          <w:spacing w:val="-20"/>
          <w:sz w:val="44"/>
          <w:szCs w:val="44"/>
        </w:rPr>
      </w:pPr>
      <w:r>
        <w:rPr>
          <w:rFonts w:ascii="方正小标宋简体" w:eastAsia="方正小标宋简体"/>
          <w:spacing w:val="-20"/>
          <w:sz w:val="44"/>
          <w:szCs w:val="44"/>
        </w:rPr>
        <mc:AlternateContent>
          <mc:Choice Requires="wps">
            <w:drawing>
              <wp:anchor distT="0" distB="0" distL="114300" distR="114300" simplePos="0" relativeHeight="251659264" behindDoc="0" locked="0" layoutInCell="1" allowOverlap="1">
                <wp:simplePos x="0" y="0"/>
                <wp:positionH relativeFrom="column">
                  <wp:posOffset>-879475</wp:posOffset>
                </wp:positionH>
                <wp:positionV relativeFrom="paragraph">
                  <wp:posOffset>-38100</wp:posOffset>
                </wp:positionV>
                <wp:extent cx="479425" cy="751840"/>
                <wp:effectExtent l="0" t="0" r="15875" b="10160"/>
                <wp:wrapNone/>
                <wp:docPr id="11" name="文本框 11"/>
                <wp:cNvGraphicFramePr/>
                <a:graphic xmlns:a="http://schemas.openxmlformats.org/drawingml/2006/main">
                  <a:graphicData uri="http://schemas.microsoft.com/office/word/2010/wordprocessingShape">
                    <wps:wsp>
                      <wps:cNvSpPr txBox="1"/>
                      <wps:spPr>
                        <a:xfrm>
                          <a:off x="0" y="0"/>
                          <a:ext cx="479425" cy="751840"/>
                        </a:xfrm>
                        <a:prstGeom prst="rect">
                          <a:avLst/>
                        </a:prstGeom>
                        <a:solidFill>
                          <a:srgbClr val="FFFFFF"/>
                        </a:solidFill>
                        <a:ln w="9525">
                          <a:noFill/>
                        </a:ln>
                        <a:effectLst/>
                      </wps:spPr>
                      <wps:txbx>
                        <w:txbxContent>
                          <w:p/>
                        </w:txbxContent>
                      </wps:txbx>
                      <wps:bodyPr vert="vert" upright="1"/>
                    </wps:wsp>
                  </a:graphicData>
                </a:graphic>
              </wp:anchor>
            </w:drawing>
          </mc:Choice>
          <mc:Fallback>
            <w:pict>
              <v:shape id="_x0000_s1026" o:spid="_x0000_s1026" o:spt="202" type="#_x0000_t202" style="position:absolute;left:0pt;margin-left:-69.25pt;margin-top:-3pt;height:59.2pt;width:37.75pt;z-index:251659264;mso-width-relative:page;mso-height-relative:page;" fillcolor="#FFFFFF" filled="t" stroked="f" coordsize="21600,21600" o:gfxdata="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cqEX3ZAAAACwEAAA8AAAAAAAAAAQAgAAAAIgAAAGRycy9kb3ducmV2LnhtbFBL&#10;AQIUABQAAAAIAIdO4kBGnESDvAEAAE0DAAAOAAAAAAAAAAEAIAAAACgBAABkcnMvZTJvRG9jLnht&#10;bFBLBQYAAAAABgAGAFkBAABWBQAAAAA=&#10;">
                <v:fill on="t" focussize="0,0"/>
                <v:stroke on="f"/>
                <v:imagedata o:title=""/>
                <o:lock v:ext="edit" aspectratio="f"/>
                <v:textbox style="layout-flow:vertical;">
                  <w:txbxContent>
                    <w:p/>
                  </w:txbxContent>
                </v:textbox>
              </v:shape>
            </w:pict>
          </mc:Fallback>
        </mc:AlternateContent>
      </w:r>
      <w:r>
        <w:rPr>
          <w:rFonts w:hint="eastAsia" w:ascii="方正小标宋简体" w:eastAsia="方正小标宋简体"/>
          <w:spacing w:val="-20"/>
          <w:sz w:val="44"/>
          <w:szCs w:val="44"/>
        </w:rPr>
        <w:t>201</w:t>
      </w:r>
      <w:r>
        <w:rPr>
          <w:rFonts w:hint="eastAsia" w:ascii="方正小标宋简体" w:eastAsia="方正小标宋简体"/>
          <w:spacing w:val="-20"/>
          <w:sz w:val="44"/>
          <w:szCs w:val="44"/>
          <w:lang w:val="en-US" w:eastAsia="zh-CN"/>
        </w:rPr>
        <w:t>9</w:t>
      </w:r>
      <w:r>
        <w:rPr>
          <w:rFonts w:hint="eastAsia" w:ascii="方正小标宋简体" w:eastAsia="方正小标宋简体"/>
          <w:spacing w:val="-20"/>
          <w:sz w:val="44"/>
          <w:szCs w:val="44"/>
        </w:rPr>
        <w:t>年度“福建省优秀共青团干部”提名汇总表</w:t>
      </w:r>
    </w:p>
    <w:p>
      <w:pPr>
        <w:ind w:left="-1134" w:leftChars="-540" w:firstLine="1440" w:firstLineChars="450"/>
        <w:jc w:val="left"/>
        <w:rPr>
          <w:rFonts w:ascii="方正小标宋简体" w:eastAsia="方正小标宋简体"/>
          <w:spacing w:val="-20"/>
          <w:sz w:val="44"/>
          <w:szCs w:val="44"/>
        </w:rPr>
      </w:pPr>
      <w:r>
        <w:rPr>
          <w:rFonts w:hint="eastAsia" w:ascii="仿宋_GB2312" w:eastAsia="仿宋_GB2312"/>
          <w:sz w:val="32"/>
          <w:szCs w:val="32"/>
        </w:rPr>
        <w:t xml:space="preserve">推报单位（盖章）：                          </w:t>
      </w:r>
    </w:p>
    <w:tbl>
      <w:tblPr>
        <w:tblStyle w:val="10"/>
        <w:tblW w:w="14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71"/>
        <w:gridCol w:w="787"/>
        <w:gridCol w:w="434"/>
        <w:gridCol w:w="528"/>
        <w:gridCol w:w="806"/>
        <w:gridCol w:w="415"/>
        <w:gridCol w:w="553"/>
        <w:gridCol w:w="1675"/>
        <w:gridCol w:w="1991"/>
        <w:gridCol w:w="1077"/>
        <w:gridCol w:w="1183"/>
        <w:gridCol w:w="1217"/>
        <w:gridCol w:w="1333"/>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jc w:val="center"/>
        </w:trPr>
        <w:tc>
          <w:tcPr>
            <w:tcW w:w="468"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序号</w:t>
            </w:r>
          </w:p>
        </w:tc>
        <w:tc>
          <w:tcPr>
            <w:tcW w:w="571"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类别</w:t>
            </w:r>
          </w:p>
        </w:tc>
        <w:tc>
          <w:tcPr>
            <w:tcW w:w="787"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姓名</w:t>
            </w:r>
          </w:p>
        </w:tc>
        <w:tc>
          <w:tcPr>
            <w:tcW w:w="434"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性别</w:t>
            </w:r>
          </w:p>
        </w:tc>
        <w:tc>
          <w:tcPr>
            <w:tcW w:w="528"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出生年月</w:t>
            </w:r>
          </w:p>
        </w:tc>
        <w:tc>
          <w:tcPr>
            <w:tcW w:w="806"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政治面貌</w:t>
            </w:r>
          </w:p>
        </w:tc>
        <w:tc>
          <w:tcPr>
            <w:tcW w:w="415"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民族</w:t>
            </w:r>
          </w:p>
        </w:tc>
        <w:tc>
          <w:tcPr>
            <w:tcW w:w="553"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学历</w:t>
            </w:r>
          </w:p>
        </w:tc>
        <w:tc>
          <w:tcPr>
            <w:tcW w:w="1675"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工作单位及职务（职称）</w:t>
            </w:r>
          </w:p>
        </w:tc>
        <w:tc>
          <w:tcPr>
            <w:tcW w:w="1991"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所获荣誉</w:t>
            </w:r>
          </w:p>
          <w:p>
            <w:pPr>
              <w:spacing w:line="360" w:lineRule="exact"/>
              <w:ind w:firstLine="36" w:firstLineChars="16"/>
              <w:jc w:val="center"/>
              <w:rPr>
                <w:rFonts w:ascii="仿宋_GB2312" w:eastAsia="仿宋_GB2312"/>
                <w:w w:val="95"/>
                <w:sz w:val="24"/>
              </w:rPr>
            </w:pPr>
          </w:p>
        </w:tc>
        <w:tc>
          <w:tcPr>
            <w:tcW w:w="1077"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主要事迹</w:t>
            </w:r>
            <w:r>
              <w:rPr>
                <w:rFonts w:hint="eastAsia" w:ascii="仿宋_GB2312" w:eastAsia="仿宋_GB2312"/>
                <w:color w:val="000000"/>
                <w:w w:val="95"/>
                <w:sz w:val="24"/>
              </w:rPr>
              <w:t>（300字以内）</w:t>
            </w:r>
          </w:p>
        </w:tc>
        <w:tc>
          <w:tcPr>
            <w:tcW w:w="1183"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担任团干部年限</w:t>
            </w:r>
          </w:p>
        </w:tc>
        <w:tc>
          <w:tcPr>
            <w:tcW w:w="1217"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是否注册</w:t>
            </w:r>
          </w:p>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志愿者</w:t>
            </w:r>
          </w:p>
        </w:tc>
        <w:tc>
          <w:tcPr>
            <w:tcW w:w="1333" w:type="dxa"/>
            <w:vAlign w:val="center"/>
          </w:tcPr>
          <w:p>
            <w:pPr>
              <w:spacing w:line="360" w:lineRule="exact"/>
              <w:ind w:firstLine="36" w:firstLineChars="16"/>
              <w:jc w:val="center"/>
              <w:rPr>
                <w:rFonts w:hint="eastAsia" w:ascii="仿宋_GB2312" w:eastAsia="仿宋_GB2312"/>
                <w:w w:val="95"/>
                <w:sz w:val="24"/>
              </w:rPr>
            </w:pPr>
            <w:r>
              <w:rPr>
                <w:rFonts w:hint="eastAsia" w:ascii="仿宋_GB2312" w:eastAsia="仿宋_GB2312"/>
                <w:w w:val="95"/>
                <w:sz w:val="24"/>
              </w:rPr>
              <w:t>是否符合“智慧团建”要求</w:t>
            </w:r>
          </w:p>
        </w:tc>
        <w:tc>
          <w:tcPr>
            <w:tcW w:w="1088" w:type="dxa"/>
            <w:vAlign w:val="center"/>
          </w:tcPr>
          <w:p>
            <w:pPr>
              <w:spacing w:line="360" w:lineRule="exact"/>
              <w:ind w:firstLine="36" w:firstLineChars="16"/>
              <w:jc w:val="center"/>
              <w:rPr>
                <w:rFonts w:hint="eastAsia" w:ascii="仿宋_GB2312" w:eastAsia="仿宋_GB2312"/>
                <w:w w:val="95"/>
                <w:sz w:val="24"/>
                <w:lang w:eastAsia="zh-CN"/>
              </w:rPr>
            </w:pPr>
            <w:r>
              <w:rPr>
                <w:rFonts w:hint="eastAsia" w:ascii="仿宋_GB2312" w:eastAsia="仿宋_GB2312"/>
                <w:w w:val="95"/>
                <w:sz w:val="24"/>
                <w:lang w:eastAsia="zh-CN"/>
              </w:rPr>
              <w:t>联系</w:t>
            </w:r>
          </w:p>
          <w:p>
            <w:pPr>
              <w:spacing w:line="360" w:lineRule="exact"/>
              <w:ind w:firstLine="36" w:firstLineChars="16"/>
              <w:jc w:val="center"/>
              <w:rPr>
                <w:rFonts w:hint="eastAsia" w:ascii="仿宋_GB2312" w:eastAsia="仿宋_GB2312"/>
                <w:w w:val="95"/>
                <w:sz w:val="24"/>
                <w:lang w:eastAsia="zh-CN"/>
              </w:rPr>
            </w:pPr>
            <w:r>
              <w:rPr>
                <w:rFonts w:hint="eastAsia" w:ascii="仿宋_GB2312" w:eastAsia="仿宋_GB2312"/>
                <w:w w:val="95"/>
                <w:sz w:val="24"/>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68" w:type="dxa"/>
            <w:vAlign w:val="top"/>
          </w:tcPr>
          <w:p>
            <w:pPr>
              <w:spacing w:line="360" w:lineRule="exact"/>
              <w:ind w:firstLine="420" w:firstLineChars="200"/>
              <w:rPr>
                <w:rFonts w:ascii="仿宋_GB2312" w:eastAsia="仿宋_GB2312"/>
                <w:szCs w:val="32"/>
              </w:rPr>
            </w:pPr>
            <w:r>
              <w:rPr>
                <w:rFonts w:hint="eastAsia" w:ascii="仿宋_GB2312" w:eastAsia="仿宋_GB2312"/>
                <w:szCs w:val="32"/>
              </w:rPr>
              <w:t>1</w:t>
            </w:r>
          </w:p>
          <w:p>
            <w:pPr>
              <w:rPr>
                <w:rFonts w:ascii="仿宋_GB2312" w:eastAsia="仿宋_GB2312"/>
                <w:szCs w:val="32"/>
              </w:rPr>
            </w:pPr>
            <w:r>
              <w:rPr>
                <w:rFonts w:hint="eastAsia" w:ascii="仿宋_GB2312" w:eastAsia="仿宋_GB2312"/>
                <w:szCs w:val="32"/>
              </w:rPr>
              <w:t>1</w:t>
            </w:r>
          </w:p>
        </w:tc>
        <w:tc>
          <w:tcPr>
            <w:tcW w:w="571" w:type="dxa"/>
            <w:vAlign w:val="top"/>
          </w:tcPr>
          <w:p>
            <w:pPr>
              <w:spacing w:line="360" w:lineRule="exact"/>
              <w:ind w:firstLine="420" w:firstLineChars="200"/>
              <w:rPr>
                <w:rFonts w:ascii="仿宋_GB2312" w:eastAsia="仿宋_GB2312"/>
                <w:szCs w:val="32"/>
              </w:rPr>
            </w:pPr>
          </w:p>
        </w:tc>
        <w:tc>
          <w:tcPr>
            <w:tcW w:w="787" w:type="dxa"/>
            <w:vAlign w:val="top"/>
          </w:tcPr>
          <w:p>
            <w:pPr>
              <w:spacing w:line="360" w:lineRule="exact"/>
              <w:ind w:firstLine="420" w:firstLineChars="200"/>
              <w:rPr>
                <w:rFonts w:ascii="仿宋_GB2312" w:eastAsia="仿宋_GB2312"/>
                <w:szCs w:val="32"/>
              </w:rPr>
            </w:pPr>
          </w:p>
        </w:tc>
        <w:tc>
          <w:tcPr>
            <w:tcW w:w="434" w:type="dxa"/>
            <w:vAlign w:val="top"/>
          </w:tcPr>
          <w:p>
            <w:pPr>
              <w:spacing w:line="360" w:lineRule="exact"/>
              <w:ind w:firstLine="420" w:firstLineChars="200"/>
              <w:rPr>
                <w:rFonts w:ascii="仿宋_GB2312" w:eastAsia="仿宋_GB2312"/>
                <w:szCs w:val="32"/>
              </w:rPr>
            </w:pPr>
          </w:p>
        </w:tc>
        <w:tc>
          <w:tcPr>
            <w:tcW w:w="528" w:type="dxa"/>
            <w:vAlign w:val="top"/>
          </w:tcPr>
          <w:p>
            <w:pPr>
              <w:spacing w:line="360" w:lineRule="exact"/>
              <w:ind w:firstLine="420" w:firstLineChars="200"/>
              <w:rPr>
                <w:rFonts w:ascii="仿宋_GB2312" w:eastAsia="仿宋_GB2312"/>
                <w:szCs w:val="32"/>
              </w:rPr>
            </w:pPr>
          </w:p>
        </w:tc>
        <w:tc>
          <w:tcPr>
            <w:tcW w:w="806" w:type="dxa"/>
            <w:vAlign w:val="top"/>
          </w:tcPr>
          <w:p>
            <w:pPr>
              <w:spacing w:line="360" w:lineRule="exact"/>
              <w:ind w:firstLine="420" w:firstLineChars="200"/>
              <w:rPr>
                <w:rFonts w:ascii="仿宋_GB2312" w:eastAsia="仿宋_GB2312"/>
                <w:szCs w:val="32"/>
              </w:rPr>
            </w:pPr>
          </w:p>
        </w:tc>
        <w:tc>
          <w:tcPr>
            <w:tcW w:w="415" w:type="dxa"/>
            <w:vAlign w:val="top"/>
          </w:tcPr>
          <w:p>
            <w:pPr>
              <w:spacing w:line="360" w:lineRule="exact"/>
              <w:ind w:firstLine="420" w:firstLineChars="200"/>
              <w:rPr>
                <w:rFonts w:ascii="仿宋_GB2312" w:eastAsia="仿宋_GB2312"/>
                <w:szCs w:val="32"/>
              </w:rPr>
            </w:pPr>
          </w:p>
        </w:tc>
        <w:tc>
          <w:tcPr>
            <w:tcW w:w="553" w:type="dxa"/>
            <w:vAlign w:val="top"/>
          </w:tcPr>
          <w:p>
            <w:pPr>
              <w:spacing w:line="360" w:lineRule="exact"/>
              <w:ind w:firstLine="420" w:firstLineChars="200"/>
              <w:rPr>
                <w:rFonts w:ascii="仿宋_GB2312" w:eastAsia="仿宋_GB2312"/>
                <w:szCs w:val="32"/>
              </w:rPr>
            </w:pPr>
          </w:p>
        </w:tc>
        <w:tc>
          <w:tcPr>
            <w:tcW w:w="1675" w:type="dxa"/>
            <w:vAlign w:val="top"/>
          </w:tcPr>
          <w:p>
            <w:pPr>
              <w:spacing w:line="360" w:lineRule="exact"/>
              <w:ind w:firstLine="420" w:firstLineChars="200"/>
              <w:rPr>
                <w:rFonts w:ascii="仿宋_GB2312" w:eastAsia="仿宋_GB2312"/>
                <w:szCs w:val="32"/>
              </w:rPr>
            </w:pPr>
          </w:p>
        </w:tc>
        <w:tc>
          <w:tcPr>
            <w:tcW w:w="1991" w:type="dxa"/>
            <w:vAlign w:val="center"/>
          </w:tcPr>
          <w:p>
            <w:pPr>
              <w:spacing w:line="360" w:lineRule="exact"/>
              <w:jc w:val="left"/>
              <w:rPr>
                <w:rFonts w:ascii="仿宋_GB2312" w:eastAsia="仿宋_GB2312"/>
                <w:szCs w:val="32"/>
              </w:rPr>
            </w:pPr>
            <w:r>
              <w:rPr>
                <w:rFonts w:hint="eastAsia" w:ascii="仿宋_GB2312" w:eastAsia="仿宋_GB2312"/>
                <w:szCs w:val="32"/>
              </w:rPr>
              <w:t>1.……</w:t>
            </w:r>
          </w:p>
          <w:p>
            <w:pPr>
              <w:spacing w:line="360" w:lineRule="exact"/>
              <w:jc w:val="left"/>
              <w:rPr>
                <w:rFonts w:ascii="仿宋_GB2312" w:eastAsia="仿宋_GB2312"/>
                <w:szCs w:val="32"/>
              </w:rPr>
            </w:pPr>
            <w:r>
              <w:rPr>
                <w:rFonts w:hint="eastAsia" w:ascii="仿宋_GB2312" w:eastAsia="仿宋_GB2312"/>
                <w:szCs w:val="32"/>
              </w:rPr>
              <w:t>2.……</w:t>
            </w:r>
          </w:p>
        </w:tc>
        <w:tc>
          <w:tcPr>
            <w:tcW w:w="1077" w:type="dxa"/>
            <w:vAlign w:val="top"/>
          </w:tcPr>
          <w:p>
            <w:pPr>
              <w:spacing w:line="360" w:lineRule="exact"/>
              <w:ind w:firstLine="420" w:firstLineChars="200"/>
              <w:rPr>
                <w:rFonts w:ascii="仿宋_GB2312" w:eastAsia="仿宋_GB2312"/>
                <w:szCs w:val="32"/>
              </w:rPr>
            </w:pPr>
          </w:p>
        </w:tc>
        <w:tc>
          <w:tcPr>
            <w:tcW w:w="1183" w:type="dxa"/>
            <w:vAlign w:val="top"/>
          </w:tcPr>
          <w:p>
            <w:pPr>
              <w:spacing w:line="360" w:lineRule="exact"/>
              <w:ind w:firstLine="420" w:firstLineChars="200"/>
              <w:rPr>
                <w:rFonts w:ascii="仿宋_GB2312" w:eastAsia="仿宋_GB2312"/>
                <w:szCs w:val="32"/>
              </w:rPr>
            </w:pPr>
          </w:p>
        </w:tc>
        <w:tc>
          <w:tcPr>
            <w:tcW w:w="1217" w:type="dxa"/>
            <w:vAlign w:val="top"/>
          </w:tcPr>
          <w:p>
            <w:pPr>
              <w:spacing w:line="360" w:lineRule="exact"/>
              <w:ind w:firstLine="420" w:firstLineChars="200"/>
              <w:rPr>
                <w:rFonts w:ascii="仿宋_GB2312" w:eastAsia="仿宋_GB2312"/>
                <w:szCs w:val="32"/>
              </w:rPr>
            </w:pPr>
          </w:p>
        </w:tc>
        <w:tc>
          <w:tcPr>
            <w:tcW w:w="1333" w:type="dxa"/>
            <w:vAlign w:val="top"/>
          </w:tcPr>
          <w:p>
            <w:pPr>
              <w:spacing w:line="360" w:lineRule="exact"/>
              <w:ind w:firstLine="420" w:firstLineChars="200"/>
              <w:rPr>
                <w:rFonts w:ascii="仿宋_GB2312" w:eastAsia="仿宋_GB2312"/>
                <w:szCs w:val="32"/>
              </w:rPr>
            </w:pPr>
          </w:p>
        </w:tc>
        <w:tc>
          <w:tcPr>
            <w:tcW w:w="1088" w:type="dxa"/>
            <w:vAlign w:val="top"/>
          </w:tcPr>
          <w:p>
            <w:pPr>
              <w:spacing w:line="360" w:lineRule="exact"/>
              <w:ind w:firstLine="420" w:firstLineChars="200"/>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468" w:type="dxa"/>
            <w:vAlign w:val="top"/>
          </w:tcPr>
          <w:p>
            <w:pPr>
              <w:spacing w:line="360" w:lineRule="exact"/>
              <w:ind w:firstLine="420" w:firstLineChars="200"/>
              <w:rPr>
                <w:rFonts w:ascii="仿宋_GB2312" w:eastAsia="仿宋_GB2312"/>
                <w:szCs w:val="32"/>
              </w:rPr>
            </w:pPr>
          </w:p>
          <w:p>
            <w:pPr>
              <w:rPr>
                <w:rFonts w:ascii="仿宋_GB2312" w:eastAsia="仿宋_GB2312"/>
                <w:szCs w:val="32"/>
              </w:rPr>
            </w:pPr>
            <w:r>
              <w:rPr>
                <w:rFonts w:hint="eastAsia" w:ascii="仿宋_GB2312" w:eastAsia="仿宋_GB2312"/>
                <w:szCs w:val="32"/>
              </w:rPr>
              <w:t>2</w:t>
            </w:r>
          </w:p>
        </w:tc>
        <w:tc>
          <w:tcPr>
            <w:tcW w:w="571" w:type="dxa"/>
            <w:vAlign w:val="top"/>
          </w:tcPr>
          <w:p>
            <w:pPr>
              <w:spacing w:line="360" w:lineRule="exact"/>
              <w:ind w:firstLine="420" w:firstLineChars="200"/>
              <w:rPr>
                <w:rFonts w:ascii="仿宋_GB2312" w:eastAsia="仿宋_GB2312"/>
                <w:szCs w:val="32"/>
              </w:rPr>
            </w:pPr>
          </w:p>
        </w:tc>
        <w:tc>
          <w:tcPr>
            <w:tcW w:w="787" w:type="dxa"/>
            <w:vAlign w:val="top"/>
          </w:tcPr>
          <w:p>
            <w:pPr>
              <w:spacing w:line="360" w:lineRule="exact"/>
              <w:ind w:firstLine="420" w:firstLineChars="200"/>
              <w:rPr>
                <w:rFonts w:ascii="仿宋_GB2312" w:eastAsia="仿宋_GB2312"/>
                <w:szCs w:val="32"/>
              </w:rPr>
            </w:pPr>
          </w:p>
        </w:tc>
        <w:tc>
          <w:tcPr>
            <w:tcW w:w="434" w:type="dxa"/>
            <w:vAlign w:val="top"/>
          </w:tcPr>
          <w:p>
            <w:pPr>
              <w:spacing w:line="360" w:lineRule="exact"/>
              <w:ind w:firstLine="420" w:firstLineChars="200"/>
              <w:rPr>
                <w:rFonts w:ascii="仿宋_GB2312" w:eastAsia="仿宋_GB2312"/>
                <w:szCs w:val="32"/>
              </w:rPr>
            </w:pPr>
          </w:p>
        </w:tc>
        <w:tc>
          <w:tcPr>
            <w:tcW w:w="528" w:type="dxa"/>
            <w:vAlign w:val="top"/>
          </w:tcPr>
          <w:p>
            <w:pPr>
              <w:spacing w:line="360" w:lineRule="exact"/>
              <w:ind w:firstLine="420" w:firstLineChars="200"/>
              <w:rPr>
                <w:rFonts w:ascii="仿宋_GB2312" w:eastAsia="仿宋_GB2312"/>
                <w:szCs w:val="32"/>
              </w:rPr>
            </w:pPr>
          </w:p>
        </w:tc>
        <w:tc>
          <w:tcPr>
            <w:tcW w:w="806" w:type="dxa"/>
            <w:vAlign w:val="top"/>
          </w:tcPr>
          <w:p>
            <w:pPr>
              <w:spacing w:line="360" w:lineRule="exact"/>
              <w:ind w:firstLine="420" w:firstLineChars="200"/>
              <w:rPr>
                <w:rFonts w:ascii="仿宋_GB2312" w:eastAsia="仿宋_GB2312"/>
                <w:szCs w:val="32"/>
              </w:rPr>
            </w:pPr>
          </w:p>
        </w:tc>
        <w:tc>
          <w:tcPr>
            <w:tcW w:w="415" w:type="dxa"/>
            <w:vAlign w:val="top"/>
          </w:tcPr>
          <w:p>
            <w:pPr>
              <w:spacing w:line="360" w:lineRule="exact"/>
              <w:ind w:firstLine="420" w:firstLineChars="200"/>
              <w:rPr>
                <w:rFonts w:ascii="仿宋_GB2312" w:eastAsia="仿宋_GB2312"/>
                <w:szCs w:val="32"/>
              </w:rPr>
            </w:pPr>
          </w:p>
        </w:tc>
        <w:tc>
          <w:tcPr>
            <w:tcW w:w="553" w:type="dxa"/>
            <w:vAlign w:val="top"/>
          </w:tcPr>
          <w:p>
            <w:pPr>
              <w:spacing w:line="360" w:lineRule="exact"/>
              <w:ind w:firstLine="420" w:firstLineChars="200"/>
              <w:rPr>
                <w:rFonts w:ascii="仿宋_GB2312" w:eastAsia="仿宋_GB2312"/>
                <w:szCs w:val="32"/>
              </w:rPr>
            </w:pPr>
          </w:p>
        </w:tc>
        <w:tc>
          <w:tcPr>
            <w:tcW w:w="1675" w:type="dxa"/>
            <w:vAlign w:val="top"/>
          </w:tcPr>
          <w:p>
            <w:pPr>
              <w:spacing w:line="360" w:lineRule="exact"/>
              <w:ind w:firstLine="420" w:firstLineChars="200"/>
              <w:rPr>
                <w:rFonts w:ascii="仿宋_GB2312" w:eastAsia="仿宋_GB2312"/>
                <w:szCs w:val="32"/>
              </w:rPr>
            </w:pPr>
          </w:p>
        </w:tc>
        <w:tc>
          <w:tcPr>
            <w:tcW w:w="1991" w:type="dxa"/>
            <w:vAlign w:val="top"/>
          </w:tcPr>
          <w:p>
            <w:pPr>
              <w:spacing w:line="360" w:lineRule="exact"/>
              <w:ind w:firstLine="420" w:firstLineChars="200"/>
              <w:rPr>
                <w:rFonts w:ascii="仿宋_GB2312" w:eastAsia="仿宋_GB2312"/>
                <w:szCs w:val="32"/>
              </w:rPr>
            </w:pPr>
          </w:p>
        </w:tc>
        <w:tc>
          <w:tcPr>
            <w:tcW w:w="1077" w:type="dxa"/>
            <w:vAlign w:val="top"/>
          </w:tcPr>
          <w:p>
            <w:pPr>
              <w:spacing w:line="360" w:lineRule="exact"/>
              <w:ind w:firstLine="420" w:firstLineChars="200"/>
              <w:rPr>
                <w:rFonts w:ascii="仿宋_GB2312" w:eastAsia="仿宋_GB2312"/>
                <w:szCs w:val="32"/>
              </w:rPr>
            </w:pPr>
          </w:p>
        </w:tc>
        <w:tc>
          <w:tcPr>
            <w:tcW w:w="1183" w:type="dxa"/>
            <w:vAlign w:val="top"/>
          </w:tcPr>
          <w:p>
            <w:pPr>
              <w:spacing w:line="360" w:lineRule="exact"/>
              <w:ind w:firstLine="420" w:firstLineChars="200"/>
              <w:rPr>
                <w:rFonts w:ascii="仿宋_GB2312" w:eastAsia="仿宋_GB2312"/>
                <w:szCs w:val="32"/>
              </w:rPr>
            </w:pPr>
          </w:p>
        </w:tc>
        <w:tc>
          <w:tcPr>
            <w:tcW w:w="1217" w:type="dxa"/>
            <w:vAlign w:val="top"/>
          </w:tcPr>
          <w:p>
            <w:pPr>
              <w:spacing w:line="360" w:lineRule="exact"/>
              <w:ind w:firstLine="420" w:firstLineChars="200"/>
              <w:rPr>
                <w:rFonts w:ascii="仿宋_GB2312" w:eastAsia="仿宋_GB2312"/>
                <w:szCs w:val="32"/>
              </w:rPr>
            </w:pPr>
          </w:p>
        </w:tc>
        <w:tc>
          <w:tcPr>
            <w:tcW w:w="1333" w:type="dxa"/>
            <w:vAlign w:val="top"/>
          </w:tcPr>
          <w:p>
            <w:pPr>
              <w:spacing w:line="360" w:lineRule="exact"/>
              <w:ind w:firstLine="420" w:firstLineChars="200"/>
              <w:rPr>
                <w:rFonts w:ascii="仿宋_GB2312" w:eastAsia="仿宋_GB2312"/>
                <w:szCs w:val="32"/>
              </w:rPr>
            </w:pPr>
          </w:p>
        </w:tc>
        <w:tc>
          <w:tcPr>
            <w:tcW w:w="1088" w:type="dxa"/>
            <w:vAlign w:val="top"/>
          </w:tcPr>
          <w:p>
            <w:pPr>
              <w:spacing w:line="360" w:lineRule="exact"/>
              <w:ind w:firstLine="420" w:firstLineChars="200"/>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468" w:type="dxa"/>
            <w:vAlign w:val="top"/>
          </w:tcPr>
          <w:p>
            <w:pPr>
              <w:spacing w:line="360" w:lineRule="exact"/>
              <w:ind w:firstLine="420" w:firstLineChars="200"/>
              <w:rPr>
                <w:rFonts w:ascii="仿宋_GB2312" w:eastAsia="仿宋_GB2312"/>
                <w:szCs w:val="32"/>
              </w:rPr>
            </w:pPr>
          </w:p>
        </w:tc>
        <w:tc>
          <w:tcPr>
            <w:tcW w:w="571" w:type="dxa"/>
            <w:vAlign w:val="top"/>
          </w:tcPr>
          <w:p>
            <w:pPr>
              <w:spacing w:line="360" w:lineRule="exact"/>
              <w:ind w:firstLine="420" w:firstLineChars="200"/>
              <w:rPr>
                <w:rFonts w:ascii="仿宋_GB2312" w:eastAsia="仿宋_GB2312"/>
                <w:szCs w:val="32"/>
              </w:rPr>
            </w:pPr>
          </w:p>
        </w:tc>
        <w:tc>
          <w:tcPr>
            <w:tcW w:w="787" w:type="dxa"/>
            <w:vAlign w:val="top"/>
          </w:tcPr>
          <w:p>
            <w:pPr>
              <w:spacing w:line="360" w:lineRule="exact"/>
              <w:ind w:firstLine="420" w:firstLineChars="200"/>
              <w:rPr>
                <w:rFonts w:ascii="仿宋_GB2312" w:eastAsia="仿宋_GB2312"/>
                <w:szCs w:val="32"/>
              </w:rPr>
            </w:pPr>
          </w:p>
        </w:tc>
        <w:tc>
          <w:tcPr>
            <w:tcW w:w="434" w:type="dxa"/>
            <w:vAlign w:val="top"/>
          </w:tcPr>
          <w:p>
            <w:pPr>
              <w:spacing w:line="360" w:lineRule="exact"/>
              <w:ind w:firstLine="420" w:firstLineChars="200"/>
              <w:rPr>
                <w:rFonts w:ascii="仿宋_GB2312" w:eastAsia="仿宋_GB2312"/>
                <w:szCs w:val="32"/>
              </w:rPr>
            </w:pPr>
          </w:p>
        </w:tc>
        <w:tc>
          <w:tcPr>
            <w:tcW w:w="528" w:type="dxa"/>
            <w:vAlign w:val="top"/>
          </w:tcPr>
          <w:p>
            <w:pPr>
              <w:spacing w:line="360" w:lineRule="exact"/>
              <w:ind w:firstLine="420" w:firstLineChars="200"/>
              <w:rPr>
                <w:rFonts w:ascii="仿宋_GB2312" w:eastAsia="仿宋_GB2312"/>
                <w:szCs w:val="32"/>
              </w:rPr>
            </w:pPr>
          </w:p>
        </w:tc>
        <w:tc>
          <w:tcPr>
            <w:tcW w:w="806" w:type="dxa"/>
            <w:vAlign w:val="top"/>
          </w:tcPr>
          <w:p>
            <w:pPr>
              <w:spacing w:line="360" w:lineRule="exact"/>
              <w:ind w:firstLine="420" w:firstLineChars="200"/>
              <w:rPr>
                <w:rFonts w:ascii="仿宋_GB2312" w:eastAsia="仿宋_GB2312"/>
                <w:szCs w:val="32"/>
              </w:rPr>
            </w:pPr>
          </w:p>
        </w:tc>
        <w:tc>
          <w:tcPr>
            <w:tcW w:w="415" w:type="dxa"/>
            <w:vAlign w:val="top"/>
          </w:tcPr>
          <w:p>
            <w:pPr>
              <w:spacing w:line="360" w:lineRule="exact"/>
              <w:ind w:firstLine="420" w:firstLineChars="200"/>
              <w:rPr>
                <w:rFonts w:ascii="仿宋_GB2312" w:eastAsia="仿宋_GB2312"/>
                <w:szCs w:val="32"/>
              </w:rPr>
            </w:pPr>
          </w:p>
        </w:tc>
        <w:tc>
          <w:tcPr>
            <w:tcW w:w="553" w:type="dxa"/>
            <w:vAlign w:val="top"/>
          </w:tcPr>
          <w:p>
            <w:pPr>
              <w:spacing w:line="360" w:lineRule="exact"/>
              <w:ind w:firstLine="420" w:firstLineChars="200"/>
              <w:rPr>
                <w:rFonts w:ascii="仿宋_GB2312" w:eastAsia="仿宋_GB2312"/>
                <w:szCs w:val="32"/>
              </w:rPr>
            </w:pPr>
          </w:p>
        </w:tc>
        <w:tc>
          <w:tcPr>
            <w:tcW w:w="1675" w:type="dxa"/>
            <w:vAlign w:val="top"/>
          </w:tcPr>
          <w:p>
            <w:pPr>
              <w:spacing w:line="360" w:lineRule="exact"/>
              <w:ind w:firstLine="420" w:firstLineChars="200"/>
              <w:rPr>
                <w:rFonts w:ascii="仿宋_GB2312" w:eastAsia="仿宋_GB2312"/>
                <w:szCs w:val="32"/>
              </w:rPr>
            </w:pPr>
          </w:p>
        </w:tc>
        <w:tc>
          <w:tcPr>
            <w:tcW w:w="1991" w:type="dxa"/>
            <w:vAlign w:val="top"/>
          </w:tcPr>
          <w:p>
            <w:pPr>
              <w:spacing w:line="360" w:lineRule="exact"/>
              <w:ind w:firstLine="420" w:firstLineChars="200"/>
              <w:rPr>
                <w:rFonts w:ascii="仿宋_GB2312" w:eastAsia="仿宋_GB2312"/>
                <w:szCs w:val="32"/>
              </w:rPr>
            </w:pPr>
          </w:p>
        </w:tc>
        <w:tc>
          <w:tcPr>
            <w:tcW w:w="1077" w:type="dxa"/>
            <w:vAlign w:val="top"/>
          </w:tcPr>
          <w:p>
            <w:pPr>
              <w:spacing w:line="360" w:lineRule="exact"/>
              <w:ind w:firstLine="420" w:firstLineChars="200"/>
              <w:rPr>
                <w:rFonts w:ascii="仿宋_GB2312" w:eastAsia="仿宋_GB2312"/>
                <w:szCs w:val="32"/>
              </w:rPr>
            </w:pPr>
          </w:p>
        </w:tc>
        <w:tc>
          <w:tcPr>
            <w:tcW w:w="1183" w:type="dxa"/>
            <w:vAlign w:val="top"/>
          </w:tcPr>
          <w:p>
            <w:pPr>
              <w:spacing w:line="360" w:lineRule="exact"/>
              <w:ind w:firstLine="420" w:firstLineChars="200"/>
              <w:rPr>
                <w:rFonts w:ascii="仿宋_GB2312" w:eastAsia="仿宋_GB2312"/>
                <w:szCs w:val="32"/>
              </w:rPr>
            </w:pPr>
          </w:p>
        </w:tc>
        <w:tc>
          <w:tcPr>
            <w:tcW w:w="1217" w:type="dxa"/>
            <w:vAlign w:val="top"/>
          </w:tcPr>
          <w:p>
            <w:pPr>
              <w:spacing w:line="360" w:lineRule="exact"/>
              <w:ind w:firstLine="420" w:firstLineChars="200"/>
              <w:rPr>
                <w:rFonts w:ascii="仿宋_GB2312" w:eastAsia="仿宋_GB2312"/>
                <w:szCs w:val="32"/>
              </w:rPr>
            </w:pPr>
          </w:p>
        </w:tc>
        <w:tc>
          <w:tcPr>
            <w:tcW w:w="1333" w:type="dxa"/>
            <w:vAlign w:val="top"/>
          </w:tcPr>
          <w:p>
            <w:pPr>
              <w:spacing w:line="360" w:lineRule="exact"/>
              <w:ind w:firstLine="420" w:firstLineChars="200"/>
              <w:rPr>
                <w:rFonts w:ascii="仿宋_GB2312" w:eastAsia="仿宋_GB2312"/>
                <w:szCs w:val="32"/>
              </w:rPr>
            </w:pPr>
          </w:p>
        </w:tc>
        <w:tc>
          <w:tcPr>
            <w:tcW w:w="1088" w:type="dxa"/>
            <w:vAlign w:val="top"/>
          </w:tcPr>
          <w:p>
            <w:pPr>
              <w:spacing w:line="360" w:lineRule="exact"/>
              <w:ind w:firstLine="420" w:firstLineChars="200"/>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468" w:type="dxa"/>
            <w:vAlign w:val="top"/>
          </w:tcPr>
          <w:p>
            <w:pPr>
              <w:spacing w:line="360" w:lineRule="exact"/>
              <w:ind w:firstLine="420" w:firstLineChars="200"/>
              <w:rPr>
                <w:rFonts w:ascii="仿宋_GB2312" w:eastAsia="仿宋_GB2312"/>
                <w:szCs w:val="32"/>
              </w:rPr>
            </w:pPr>
          </w:p>
        </w:tc>
        <w:tc>
          <w:tcPr>
            <w:tcW w:w="571" w:type="dxa"/>
            <w:vAlign w:val="top"/>
          </w:tcPr>
          <w:p>
            <w:pPr>
              <w:spacing w:line="360" w:lineRule="exact"/>
              <w:ind w:firstLine="420" w:firstLineChars="200"/>
              <w:rPr>
                <w:rFonts w:ascii="仿宋_GB2312" w:eastAsia="仿宋_GB2312"/>
                <w:szCs w:val="32"/>
              </w:rPr>
            </w:pPr>
          </w:p>
        </w:tc>
        <w:tc>
          <w:tcPr>
            <w:tcW w:w="787" w:type="dxa"/>
            <w:vAlign w:val="top"/>
          </w:tcPr>
          <w:p>
            <w:pPr>
              <w:spacing w:line="360" w:lineRule="exact"/>
              <w:ind w:firstLine="420" w:firstLineChars="200"/>
              <w:rPr>
                <w:rFonts w:ascii="仿宋_GB2312" w:eastAsia="仿宋_GB2312"/>
                <w:szCs w:val="32"/>
              </w:rPr>
            </w:pPr>
          </w:p>
        </w:tc>
        <w:tc>
          <w:tcPr>
            <w:tcW w:w="434" w:type="dxa"/>
            <w:vAlign w:val="top"/>
          </w:tcPr>
          <w:p>
            <w:pPr>
              <w:spacing w:line="360" w:lineRule="exact"/>
              <w:ind w:firstLine="420" w:firstLineChars="200"/>
              <w:rPr>
                <w:rFonts w:ascii="仿宋_GB2312" w:eastAsia="仿宋_GB2312"/>
                <w:szCs w:val="32"/>
              </w:rPr>
            </w:pPr>
          </w:p>
        </w:tc>
        <w:tc>
          <w:tcPr>
            <w:tcW w:w="528" w:type="dxa"/>
            <w:vAlign w:val="top"/>
          </w:tcPr>
          <w:p>
            <w:pPr>
              <w:spacing w:line="360" w:lineRule="exact"/>
              <w:ind w:firstLine="420" w:firstLineChars="200"/>
              <w:rPr>
                <w:rFonts w:ascii="仿宋_GB2312" w:eastAsia="仿宋_GB2312"/>
                <w:szCs w:val="32"/>
              </w:rPr>
            </w:pPr>
          </w:p>
        </w:tc>
        <w:tc>
          <w:tcPr>
            <w:tcW w:w="806" w:type="dxa"/>
            <w:vAlign w:val="top"/>
          </w:tcPr>
          <w:p>
            <w:pPr>
              <w:spacing w:line="360" w:lineRule="exact"/>
              <w:ind w:firstLine="420" w:firstLineChars="200"/>
              <w:rPr>
                <w:rFonts w:ascii="仿宋_GB2312" w:eastAsia="仿宋_GB2312"/>
                <w:szCs w:val="32"/>
              </w:rPr>
            </w:pPr>
          </w:p>
        </w:tc>
        <w:tc>
          <w:tcPr>
            <w:tcW w:w="415" w:type="dxa"/>
            <w:vAlign w:val="top"/>
          </w:tcPr>
          <w:p>
            <w:pPr>
              <w:spacing w:line="360" w:lineRule="exact"/>
              <w:ind w:firstLine="420" w:firstLineChars="200"/>
              <w:rPr>
                <w:rFonts w:ascii="仿宋_GB2312" w:eastAsia="仿宋_GB2312"/>
                <w:szCs w:val="32"/>
              </w:rPr>
            </w:pPr>
          </w:p>
        </w:tc>
        <w:tc>
          <w:tcPr>
            <w:tcW w:w="553" w:type="dxa"/>
            <w:vAlign w:val="top"/>
          </w:tcPr>
          <w:p>
            <w:pPr>
              <w:spacing w:line="360" w:lineRule="exact"/>
              <w:ind w:firstLine="420" w:firstLineChars="200"/>
              <w:rPr>
                <w:rFonts w:ascii="仿宋_GB2312" w:eastAsia="仿宋_GB2312"/>
                <w:szCs w:val="32"/>
              </w:rPr>
            </w:pPr>
          </w:p>
        </w:tc>
        <w:tc>
          <w:tcPr>
            <w:tcW w:w="1675" w:type="dxa"/>
            <w:vAlign w:val="top"/>
          </w:tcPr>
          <w:p>
            <w:pPr>
              <w:spacing w:line="360" w:lineRule="exact"/>
              <w:ind w:firstLine="420" w:firstLineChars="200"/>
              <w:rPr>
                <w:rFonts w:ascii="仿宋_GB2312" w:eastAsia="仿宋_GB2312"/>
                <w:szCs w:val="32"/>
              </w:rPr>
            </w:pPr>
          </w:p>
        </w:tc>
        <w:tc>
          <w:tcPr>
            <w:tcW w:w="1991" w:type="dxa"/>
            <w:vAlign w:val="top"/>
          </w:tcPr>
          <w:p>
            <w:pPr>
              <w:spacing w:line="360" w:lineRule="exact"/>
              <w:ind w:firstLine="420" w:firstLineChars="200"/>
              <w:rPr>
                <w:rFonts w:ascii="仿宋_GB2312" w:eastAsia="仿宋_GB2312"/>
                <w:szCs w:val="32"/>
              </w:rPr>
            </w:pPr>
          </w:p>
        </w:tc>
        <w:tc>
          <w:tcPr>
            <w:tcW w:w="1077" w:type="dxa"/>
            <w:vAlign w:val="top"/>
          </w:tcPr>
          <w:p>
            <w:pPr>
              <w:spacing w:line="360" w:lineRule="exact"/>
              <w:ind w:firstLine="420" w:firstLineChars="200"/>
              <w:rPr>
                <w:rFonts w:ascii="仿宋_GB2312" w:eastAsia="仿宋_GB2312"/>
                <w:szCs w:val="32"/>
              </w:rPr>
            </w:pPr>
          </w:p>
        </w:tc>
        <w:tc>
          <w:tcPr>
            <w:tcW w:w="1183" w:type="dxa"/>
            <w:vAlign w:val="top"/>
          </w:tcPr>
          <w:p>
            <w:pPr>
              <w:spacing w:line="360" w:lineRule="exact"/>
              <w:ind w:firstLine="420" w:firstLineChars="200"/>
              <w:rPr>
                <w:rFonts w:ascii="仿宋_GB2312" w:eastAsia="仿宋_GB2312"/>
                <w:szCs w:val="32"/>
              </w:rPr>
            </w:pPr>
          </w:p>
        </w:tc>
        <w:tc>
          <w:tcPr>
            <w:tcW w:w="1217" w:type="dxa"/>
            <w:vAlign w:val="top"/>
          </w:tcPr>
          <w:p>
            <w:pPr>
              <w:spacing w:line="360" w:lineRule="exact"/>
              <w:ind w:firstLine="420" w:firstLineChars="200"/>
              <w:rPr>
                <w:rFonts w:ascii="仿宋_GB2312" w:eastAsia="仿宋_GB2312"/>
                <w:szCs w:val="32"/>
              </w:rPr>
            </w:pPr>
          </w:p>
        </w:tc>
        <w:tc>
          <w:tcPr>
            <w:tcW w:w="1333" w:type="dxa"/>
            <w:vAlign w:val="top"/>
          </w:tcPr>
          <w:p>
            <w:pPr>
              <w:spacing w:line="360" w:lineRule="exact"/>
              <w:ind w:firstLine="420" w:firstLineChars="200"/>
              <w:rPr>
                <w:rFonts w:ascii="仿宋_GB2312" w:eastAsia="仿宋_GB2312"/>
                <w:szCs w:val="32"/>
              </w:rPr>
            </w:pPr>
          </w:p>
        </w:tc>
        <w:tc>
          <w:tcPr>
            <w:tcW w:w="1088" w:type="dxa"/>
            <w:vAlign w:val="top"/>
          </w:tcPr>
          <w:p>
            <w:pPr>
              <w:spacing w:line="360" w:lineRule="exact"/>
              <w:ind w:firstLine="420" w:firstLineChars="200"/>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468" w:type="dxa"/>
            <w:vAlign w:val="top"/>
          </w:tcPr>
          <w:p>
            <w:pPr>
              <w:spacing w:line="360" w:lineRule="exact"/>
              <w:ind w:firstLine="420" w:firstLineChars="200"/>
              <w:rPr>
                <w:rFonts w:ascii="仿宋_GB2312" w:eastAsia="仿宋_GB2312"/>
                <w:szCs w:val="32"/>
              </w:rPr>
            </w:pPr>
          </w:p>
        </w:tc>
        <w:tc>
          <w:tcPr>
            <w:tcW w:w="571" w:type="dxa"/>
            <w:vAlign w:val="top"/>
          </w:tcPr>
          <w:p>
            <w:pPr>
              <w:spacing w:line="360" w:lineRule="exact"/>
              <w:ind w:firstLine="420" w:firstLineChars="200"/>
              <w:rPr>
                <w:rFonts w:ascii="仿宋_GB2312" w:eastAsia="仿宋_GB2312"/>
                <w:szCs w:val="32"/>
              </w:rPr>
            </w:pPr>
          </w:p>
        </w:tc>
        <w:tc>
          <w:tcPr>
            <w:tcW w:w="787" w:type="dxa"/>
            <w:vAlign w:val="top"/>
          </w:tcPr>
          <w:p>
            <w:pPr>
              <w:spacing w:line="360" w:lineRule="exact"/>
              <w:ind w:firstLine="420" w:firstLineChars="200"/>
              <w:rPr>
                <w:rFonts w:ascii="仿宋_GB2312" w:eastAsia="仿宋_GB2312"/>
                <w:szCs w:val="32"/>
              </w:rPr>
            </w:pPr>
          </w:p>
        </w:tc>
        <w:tc>
          <w:tcPr>
            <w:tcW w:w="434" w:type="dxa"/>
            <w:vAlign w:val="top"/>
          </w:tcPr>
          <w:p>
            <w:pPr>
              <w:spacing w:line="360" w:lineRule="exact"/>
              <w:ind w:firstLine="420" w:firstLineChars="200"/>
              <w:rPr>
                <w:rFonts w:ascii="仿宋_GB2312" w:eastAsia="仿宋_GB2312"/>
                <w:szCs w:val="32"/>
              </w:rPr>
            </w:pPr>
          </w:p>
        </w:tc>
        <w:tc>
          <w:tcPr>
            <w:tcW w:w="528" w:type="dxa"/>
            <w:vAlign w:val="top"/>
          </w:tcPr>
          <w:p>
            <w:pPr>
              <w:spacing w:line="360" w:lineRule="exact"/>
              <w:ind w:firstLine="420" w:firstLineChars="200"/>
              <w:rPr>
                <w:rFonts w:ascii="仿宋_GB2312" w:eastAsia="仿宋_GB2312"/>
                <w:szCs w:val="32"/>
              </w:rPr>
            </w:pPr>
          </w:p>
        </w:tc>
        <w:tc>
          <w:tcPr>
            <w:tcW w:w="806" w:type="dxa"/>
            <w:vAlign w:val="top"/>
          </w:tcPr>
          <w:p>
            <w:pPr>
              <w:spacing w:line="360" w:lineRule="exact"/>
              <w:ind w:firstLine="420" w:firstLineChars="200"/>
              <w:rPr>
                <w:rFonts w:ascii="仿宋_GB2312" w:eastAsia="仿宋_GB2312"/>
                <w:szCs w:val="32"/>
              </w:rPr>
            </w:pPr>
          </w:p>
        </w:tc>
        <w:tc>
          <w:tcPr>
            <w:tcW w:w="415" w:type="dxa"/>
            <w:vAlign w:val="top"/>
          </w:tcPr>
          <w:p>
            <w:pPr>
              <w:spacing w:line="360" w:lineRule="exact"/>
              <w:ind w:firstLine="420" w:firstLineChars="200"/>
              <w:rPr>
                <w:rFonts w:ascii="仿宋_GB2312" w:eastAsia="仿宋_GB2312"/>
                <w:szCs w:val="32"/>
              </w:rPr>
            </w:pPr>
          </w:p>
        </w:tc>
        <w:tc>
          <w:tcPr>
            <w:tcW w:w="553" w:type="dxa"/>
            <w:vAlign w:val="top"/>
          </w:tcPr>
          <w:p>
            <w:pPr>
              <w:spacing w:line="360" w:lineRule="exact"/>
              <w:ind w:firstLine="420" w:firstLineChars="200"/>
              <w:rPr>
                <w:rFonts w:ascii="仿宋_GB2312" w:eastAsia="仿宋_GB2312"/>
                <w:szCs w:val="32"/>
              </w:rPr>
            </w:pPr>
          </w:p>
        </w:tc>
        <w:tc>
          <w:tcPr>
            <w:tcW w:w="1675" w:type="dxa"/>
            <w:vAlign w:val="top"/>
          </w:tcPr>
          <w:p>
            <w:pPr>
              <w:spacing w:line="360" w:lineRule="exact"/>
              <w:ind w:firstLine="420" w:firstLineChars="200"/>
              <w:rPr>
                <w:rFonts w:ascii="仿宋_GB2312" w:eastAsia="仿宋_GB2312"/>
                <w:szCs w:val="32"/>
              </w:rPr>
            </w:pPr>
          </w:p>
        </w:tc>
        <w:tc>
          <w:tcPr>
            <w:tcW w:w="1991" w:type="dxa"/>
            <w:vAlign w:val="top"/>
          </w:tcPr>
          <w:p>
            <w:pPr>
              <w:spacing w:line="360" w:lineRule="exact"/>
              <w:ind w:firstLine="420" w:firstLineChars="200"/>
              <w:rPr>
                <w:rFonts w:ascii="仿宋_GB2312" w:eastAsia="仿宋_GB2312"/>
                <w:szCs w:val="32"/>
              </w:rPr>
            </w:pPr>
          </w:p>
        </w:tc>
        <w:tc>
          <w:tcPr>
            <w:tcW w:w="1077" w:type="dxa"/>
            <w:vAlign w:val="top"/>
          </w:tcPr>
          <w:p>
            <w:pPr>
              <w:spacing w:line="360" w:lineRule="exact"/>
              <w:ind w:firstLine="420" w:firstLineChars="200"/>
              <w:rPr>
                <w:rFonts w:ascii="仿宋_GB2312" w:eastAsia="仿宋_GB2312"/>
                <w:szCs w:val="32"/>
              </w:rPr>
            </w:pPr>
          </w:p>
        </w:tc>
        <w:tc>
          <w:tcPr>
            <w:tcW w:w="1183" w:type="dxa"/>
            <w:vAlign w:val="top"/>
          </w:tcPr>
          <w:p>
            <w:pPr>
              <w:spacing w:line="360" w:lineRule="exact"/>
              <w:ind w:firstLine="420" w:firstLineChars="200"/>
              <w:rPr>
                <w:rFonts w:ascii="仿宋_GB2312" w:eastAsia="仿宋_GB2312"/>
                <w:szCs w:val="32"/>
              </w:rPr>
            </w:pPr>
          </w:p>
        </w:tc>
        <w:tc>
          <w:tcPr>
            <w:tcW w:w="1217" w:type="dxa"/>
            <w:vAlign w:val="top"/>
          </w:tcPr>
          <w:p>
            <w:pPr>
              <w:spacing w:line="360" w:lineRule="exact"/>
              <w:ind w:firstLine="420" w:firstLineChars="200"/>
              <w:rPr>
                <w:rFonts w:ascii="仿宋_GB2312" w:eastAsia="仿宋_GB2312"/>
                <w:szCs w:val="32"/>
              </w:rPr>
            </w:pPr>
          </w:p>
        </w:tc>
        <w:tc>
          <w:tcPr>
            <w:tcW w:w="1333" w:type="dxa"/>
            <w:vAlign w:val="top"/>
          </w:tcPr>
          <w:p>
            <w:pPr>
              <w:spacing w:line="360" w:lineRule="exact"/>
              <w:ind w:firstLine="420" w:firstLineChars="200"/>
              <w:rPr>
                <w:rFonts w:ascii="仿宋_GB2312" w:eastAsia="仿宋_GB2312"/>
                <w:szCs w:val="32"/>
              </w:rPr>
            </w:pPr>
          </w:p>
        </w:tc>
        <w:tc>
          <w:tcPr>
            <w:tcW w:w="1088" w:type="dxa"/>
            <w:vAlign w:val="top"/>
          </w:tcPr>
          <w:p>
            <w:pPr>
              <w:spacing w:line="360" w:lineRule="exact"/>
              <w:ind w:firstLine="420" w:firstLineChars="200"/>
              <w:rPr>
                <w:rFonts w:ascii="仿宋_GB2312" w:eastAsia="仿宋_GB2312"/>
                <w:szCs w:val="32"/>
              </w:rPr>
            </w:pPr>
          </w:p>
        </w:tc>
      </w:tr>
    </w:tbl>
    <w:p>
      <w:pPr>
        <w:spacing w:line="300" w:lineRule="exact"/>
        <w:rPr>
          <w:rFonts w:ascii="仿宋_GB2312" w:eastAsia="仿宋_GB2312" w:cs="宋体"/>
          <w:kern w:val="0"/>
          <w:sz w:val="24"/>
          <w:szCs w:val="24"/>
        </w:rPr>
      </w:pPr>
      <w:r>
        <w:rPr>
          <w:rFonts w:hint="eastAsia" w:ascii="仿宋_GB2312" w:eastAsia="仿宋_GB2312" w:cs="宋体"/>
          <w:kern w:val="0"/>
          <w:sz w:val="24"/>
          <w:szCs w:val="24"/>
        </w:rPr>
        <w:t>注： 1.类别指党政机关、事业单位、国有企业、集体企业、非公企业、农村、社区、公立学校、民办学校、新社会组织及其他。</w:t>
      </w:r>
    </w:p>
    <w:p>
      <w:pPr>
        <w:tabs>
          <w:tab w:val="left" w:pos="142"/>
        </w:tabs>
        <w:spacing w:line="300" w:lineRule="exact"/>
        <w:ind w:firstLine="600" w:firstLineChars="250"/>
        <w:rPr>
          <w:rFonts w:ascii="仿宋_GB2312" w:eastAsia="仿宋_GB2312" w:cs="宋体"/>
          <w:kern w:val="0"/>
          <w:sz w:val="24"/>
          <w:szCs w:val="24"/>
        </w:rPr>
      </w:pPr>
      <w:r>
        <w:rPr>
          <w:rFonts w:hint="eastAsia" w:ascii="仿宋_GB2312" w:eastAsia="仿宋_GB2312" w:cs="宋体"/>
          <w:kern w:val="0"/>
          <w:sz w:val="24"/>
          <w:szCs w:val="24"/>
        </w:rPr>
        <w:t>2.“所获荣誉”填报格式：×年×月被×评为×。荣誉应该是综合类奖项，不包括竞赛类、提名奖。</w:t>
      </w:r>
    </w:p>
    <w:p>
      <w:pPr>
        <w:spacing w:line="300" w:lineRule="exact"/>
        <w:ind w:firstLine="600" w:firstLineChars="250"/>
        <w:rPr>
          <w:rFonts w:ascii="仿宋_GB2312" w:eastAsia="仿宋_GB2312" w:cs="宋体"/>
          <w:kern w:val="0"/>
          <w:sz w:val="24"/>
          <w:szCs w:val="24"/>
        </w:rPr>
      </w:pPr>
      <w:r>
        <w:rPr>
          <w:rFonts w:hint="eastAsia" w:ascii="仿宋_GB2312" w:eastAsia="仿宋_GB2312" w:cs="宋体"/>
          <w:kern w:val="0"/>
          <w:sz w:val="24"/>
          <w:szCs w:val="24"/>
        </w:rPr>
        <w:t>3.请用EXCEL表格上报。</w:t>
      </w:r>
    </w:p>
    <w:p>
      <w:pPr>
        <w:spacing w:line="560" w:lineRule="exact"/>
        <w:jc w:val="center"/>
        <w:rPr>
          <w:rFonts w:ascii="方正小标宋简体" w:eastAsia="方正小标宋简体"/>
          <w:spacing w:val="-20"/>
          <w:sz w:val="44"/>
          <w:szCs w:val="44"/>
        </w:rPr>
      </w:pPr>
    </w:p>
    <w:p>
      <w:pPr>
        <w:spacing w:line="560" w:lineRule="exact"/>
        <w:jc w:val="center"/>
        <w:rPr>
          <w:rFonts w:ascii="方正小标宋简体" w:eastAsia="方正小标宋简体"/>
          <w:spacing w:val="-20"/>
          <w:sz w:val="44"/>
          <w:szCs w:val="44"/>
        </w:rPr>
        <w:sectPr>
          <w:footerReference r:id="rId8" w:type="default"/>
          <w:footerReference r:id="rId9" w:type="even"/>
          <w:pgSz w:w="16838" w:h="11906" w:orient="landscape"/>
          <w:pgMar w:top="1800" w:right="1440" w:bottom="1800" w:left="1440" w:header="851" w:footer="992" w:gutter="0"/>
          <w:pgNumType w:fmt="numberInDash"/>
          <w:cols w:space="720" w:num="1"/>
          <w:docGrid w:type="lines" w:linePitch="312" w:charSpace="0"/>
        </w:sectPr>
      </w:pPr>
    </w:p>
    <w:p>
      <w:pPr>
        <w:spacing w:line="560" w:lineRule="exact"/>
        <w:jc w:val="center"/>
        <w:rPr>
          <w:rFonts w:ascii="方正小标宋简体" w:eastAsia="方正小标宋简体"/>
          <w:spacing w:val="-20"/>
          <w:sz w:val="44"/>
          <w:szCs w:val="44"/>
        </w:rPr>
      </w:pPr>
      <w:r>
        <w:rPr>
          <w:rFonts w:hint="eastAsia" w:ascii="方正小标宋简体" w:eastAsia="方正小标宋简体"/>
          <w:spacing w:val="-20"/>
          <w:sz w:val="44"/>
          <w:szCs w:val="44"/>
        </w:rPr>
        <w:t>201</w:t>
      </w:r>
      <w:r>
        <w:rPr>
          <w:rFonts w:hint="eastAsia" w:ascii="方正小标宋简体" w:eastAsia="方正小标宋简体"/>
          <w:spacing w:val="-20"/>
          <w:sz w:val="44"/>
          <w:szCs w:val="44"/>
          <w:lang w:val="en-US" w:eastAsia="zh-CN"/>
        </w:rPr>
        <w:t>9</w:t>
      </w:r>
      <w:r>
        <w:rPr>
          <w:rFonts w:hint="eastAsia" w:ascii="方正小标宋简体" w:eastAsia="方正小标宋简体"/>
          <w:spacing w:val="-20"/>
          <w:sz w:val="44"/>
          <w:szCs w:val="44"/>
        </w:rPr>
        <w:t>年度“福建省五四红旗团委”提名汇总表</w:t>
      </w:r>
    </w:p>
    <w:p>
      <w:pPr>
        <w:spacing w:line="1200" w:lineRule="exact"/>
        <w:ind w:left="-220" w:leftChars="-339" w:hanging="492" w:hangingChars="154"/>
        <w:rPr>
          <w:rFonts w:ascii="仿宋_GB2312" w:eastAsia="仿宋_GB2312"/>
          <w:sz w:val="32"/>
          <w:szCs w:val="32"/>
        </w:rPr>
      </w:pPr>
      <w:r>
        <w:rPr>
          <w:rFonts w:hint="eastAsia" w:ascii="仿宋_GB2312" w:eastAsia="仿宋_GB2312"/>
          <w:sz w:val="32"/>
          <w:szCs w:val="32"/>
        </w:rPr>
        <w:t xml:space="preserve">推报单位（盖章）：                          </w:t>
      </w:r>
    </w:p>
    <w:tbl>
      <w:tblPr>
        <w:tblStyle w:val="10"/>
        <w:tblW w:w="14338" w:type="dxa"/>
        <w:tblInd w:w="-6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641"/>
        <w:gridCol w:w="1155"/>
        <w:gridCol w:w="1155"/>
        <w:gridCol w:w="2179"/>
        <w:gridCol w:w="2197"/>
        <w:gridCol w:w="1600"/>
        <w:gridCol w:w="1567"/>
        <w:gridCol w:w="1017"/>
        <w:gridCol w:w="933"/>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611"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序号</w:t>
            </w:r>
          </w:p>
        </w:tc>
        <w:tc>
          <w:tcPr>
            <w:tcW w:w="641"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类别</w:t>
            </w:r>
          </w:p>
        </w:tc>
        <w:tc>
          <w:tcPr>
            <w:tcW w:w="1155"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团委全称</w:t>
            </w:r>
          </w:p>
        </w:tc>
        <w:tc>
          <w:tcPr>
            <w:tcW w:w="1155" w:type="dxa"/>
            <w:vAlign w:val="center"/>
          </w:tcPr>
          <w:p>
            <w:pPr>
              <w:spacing w:line="360" w:lineRule="exact"/>
              <w:jc w:val="center"/>
              <w:rPr>
                <w:rFonts w:ascii="仿宋_GB2312" w:eastAsia="仿宋_GB2312"/>
                <w:w w:val="95"/>
                <w:sz w:val="24"/>
              </w:rPr>
            </w:pPr>
            <w:r>
              <w:rPr>
                <w:rFonts w:hint="eastAsia" w:ascii="仿宋_GB2312" w:eastAsia="仿宋_GB2312"/>
                <w:w w:val="95"/>
                <w:sz w:val="24"/>
              </w:rPr>
              <w:t>联系电话</w:t>
            </w:r>
          </w:p>
        </w:tc>
        <w:tc>
          <w:tcPr>
            <w:tcW w:w="2179"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所获荣誉</w:t>
            </w:r>
          </w:p>
        </w:tc>
        <w:tc>
          <w:tcPr>
            <w:tcW w:w="2197"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主要事迹</w:t>
            </w:r>
          </w:p>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（300字以内）</w:t>
            </w:r>
          </w:p>
        </w:tc>
        <w:tc>
          <w:tcPr>
            <w:tcW w:w="1600" w:type="dxa"/>
            <w:vAlign w:val="center"/>
          </w:tcPr>
          <w:p>
            <w:pPr>
              <w:spacing w:line="360" w:lineRule="exact"/>
              <w:ind w:firstLine="36" w:firstLineChars="16"/>
              <w:jc w:val="center"/>
              <w:rPr>
                <w:rFonts w:ascii="仿宋_GB2312" w:eastAsia="仿宋_GB2312"/>
                <w:w w:val="95"/>
                <w:sz w:val="28"/>
                <w:szCs w:val="28"/>
              </w:rPr>
            </w:pPr>
            <w:r>
              <w:rPr>
                <w:rFonts w:hint="eastAsia" w:ascii="仿宋_GB2312" w:eastAsia="仿宋_GB2312"/>
                <w:w w:val="95"/>
                <w:sz w:val="24"/>
              </w:rPr>
              <w:t>是否符合“智慧团建”要求</w:t>
            </w:r>
          </w:p>
        </w:tc>
        <w:tc>
          <w:tcPr>
            <w:tcW w:w="1567"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达标及以上团支部所占百分比</w:t>
            </w:r>
          </w:p>
        </w:tc>
        <w:tc>
          <w:tcPr>
            <w:tcW w:w="1017"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201</w:t>
            </w:r>
            <w:r>
              <w:rPr>
                <w:rFonts w:hint="eastAsia" w:ascii="仿宋_GB2312" w:eastAsia="仿宋_GB2312"/>
                <w:w w:val="95"/>
                <w:sz w:val="24"/>
                <w:lang w:val="en-US" w:eastAsia="zh-CN"/>
              </w:rPr>
              <w:t>9</w:t>
            </w:r>
            <w:r>
              <w:rPr>
                <w:rFonts w:hint="eastAsia" w:ascii="仿宋_GB2312" w:eastAsia="仿宋_GB2312"/>
                <w:w w:val="95"/>
                <w:sz w:val="24"/>
              </w:rPr>
              <w:t>年应收团费</w:t>
            </w:r>
          </w:p>
        </w:tc>
        <w:tc>
          <w:tcPr>
            <w:tcW w:w="933" w:type="dxa"/>
            <w:vAlign w:val="center"/>
          </w:tcPr>
          <w:p>
            <w:pPr>
              <w:spacing w:line="360" w:lineRule="exact"/>
              <w:rPr>
                <w:rFonts w:ascii="仿宋_GB2312" w:eastAsia="仿宋_GB2312"/>
                <w:w w:val="95"/>
                <w:sz w:val="24"/>
              </w:rPr>
            </w:pPr>
            <w:r>
              <w:rPr>
                <w:rFonts w:hint="eastAsia" w:ascii="仿宋_GB2312" w:eastAsia="仿宋_GB2312"/>
                <w:w w:val="95"/>
                <w:sz w:val="24"/>
              </w:rPr>
              <w:t>201</w:t>
            </w:r>
            <w:r>
              <w:rPr>
                <w:rFonts w:hint="eastAsia" w:ascii="仿宋_GB2312" w:eastAsia="仿宋_GB2312"/>
                <w:w w:val="95"/>
                <w:sz w:val="24"/>
                <w:lang w:val="en-US" w:eastAsia="zh-CN"/>
              </w:rPr>
              <w:t>9</w:t>
            </w:r>
            <w:r>
              <w:rPr>
                <w:rFonts w:hint="eastAsia" w:ascii="仿宋_GB2312" w:eastAsia="仿宋_GB2312"/>
                <w:w w:val="95"/>
                <w:sz w:val="24"/>
              </w:rPr>
              <w:t>年实收团费</w:t>
            </w:r>
          </w:p>
        </w:tc>
        <w:tc>
          <w:tcPr>
            <w:tcW w:w="1283"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建设“青年之家”数量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611" w:type="dxa"/>
            <w:vAlign w:val="center"/>
          </w:tcPr>
          <w:p>
            <w:pPr>
              <w:spacing w:line="360" w:lineRule="exact"/>
              <w:rPr>
                <w:rFonts w:ascii="仿宋_GB2312" w:eastAsia="仿宋_GB2312"/>
                <w:szCs w:val="32"/>
              </w:rPr>
            </w:pPr>
            <w:r>
              <w:rPr>
                <w:rFonts w:hint="eastAsia" w:ascii="仿宋_GB2312" w:eastAsia="仿宋_GB2312"/>
                <w:szCs w:val="32"/>
              </w:rPr>
              <w:t>1</w:t>
            </w:r>
          </w:p>
        </w:tc>
        <w:tc>
          <w:tcPr>
            <w:tcW w:w="641" w:type="dxa"/>
            <w:vAlign w:val="top"/>
          </w:tcPr>
          <w:p>
            <w:pPr>
              <w:spacing w:line="360" w:lineRule="exact"/>
              <w:ind w:firstLine="420" w:firstLineChars="200"/>
              <w:jc w:val="center"/>
              <w:rPr>
                <w:rFonts w:ascii="仿宋_GB2312" w:eastAsia="仿宋_GB2312"/>
                <w:szCs w:val="32"/>
              </w:rPr>
            </w:pPr>
          </w:p>
        </w:tc>
        <w:tc>
          <w:tcPr>
            <w:tcW w:w="1155" w:type="dxa"/>
            <w:vAlign w:val="center"/>
          </w:tcPr>
          <w:p>
            <w:pPr>
              <w:spacing w:line="360" w:lineRule="exact"/>
              <w:ind w:firstLine="420" w:firstLineChars="200"/>
              <w:jc w:val="center"/>
              <w:rPr>
                <w:rFonts w:ascii="仿宋_GB2312" w:eastAsia="仿宋_GB2312"/>
                <w:szCs w:val="32"/>
              </w:rPr>
            </w:pPr>
          </w:p>
        </w:tc>
        <w:tc>
          <w:tcPr>
            <w:tcW w:w="1155" w:type="dxa"/>
            <w:vAlign w:val="top"/>
          </w:tcPr>
          <w:p>
            <w:pPr>
              <w:spacing w:line="360" w:lineRule="exact"/>
              <w:ind w:firstLine="420" w:firstLineChars="200"/>
              <w:jc w:val="center"/>
              <w:rPr>
                <w:rFonts w:ascii="仿宋_GB2312" w:eastAsia="仿宋_GB2312"/>
                <w:szCs w:val="32"/>
              </w:rPr>
            </w:pPr>
          </w:p>
        </w:tc>
        <w:tc>
          <w:tcPr>
            <w:tcW w:w="2179" w:type="dxa"/>
            <w:vAlign w:val="center"/>
          </w:tcPr>
          <w:p>
            <w:pPr>
              <w:spacing w:line="360" w:lineRule="exact"/>
              <w:jc w:val="left"/>
              <w:rPr>
                <w:rFonts w:ascii="仿宋_GB2312" w:eastAsia="仿宋_GB2312"/>
                <w:szCs w:val="32"/>
              </w:rPr>
            </w:pPr>
            <w:r>
              <w:rPr>
                <w:rFonts w:hint="eastAsia" w:ascii="仿宋_GB2312" w:eastAsia="仿宋_GB2312"/>
                <w:szCs w:val="32"/>
              </w:rPr>
              <w:t>1.……</w:t>
            </w:r>
          </w:p>
          <w:p>
            <w:pPr>
              <w:spacing w:line="360" w:lineRule="exact"/>
              <w:jc w:val="left"/>
              <w:rPr>
                <w:rFonts w:ascii="仿宋_GB2312" w:eastAsia="仿宋_GB2312"/>
                <w:szCs w:val="32"/>
              </w:rPr>
            </w:pPr>
            <w:r>
              <w:rPr>
                <w:rFonts w:hint="eastAsia" w:ascii="仿宋_GB2312" w:eastAsia="仿宋_GB2312"/>
                <w:szCs w:val="32"/>
              </w:rPr>
              <w:t>2.……</w:t>
            </w:r>
          </w:p>
        </w:tc>
        <w:tc>
          <w:tcPr>
            <w:tcW w:w="2197" w:type="dxa"/>
            <w:vAlign w:val="top"/>
          </w:tcPr>
          <w:p>
            <w:pPr>
              <w:spacing w:line="360" w:lineRule="exact"/>
              <w:ind w:firstLine="420" w:firstLineChars="200"/>
              <w:jc w:val="center"/>
              <w:rPr>
                <w:rFonts w:ascii="仿宋_GB2312" w:eastAsia="仿宋_GB2312"/>
                <w:szCs w:val="32"/>
              </w:rPr>
            </w:pPr>
          </w:p>
        </w:tc>
        <w:tc>
          <w:tcPr>
            <w:tcW w:w="1600" w:type="dxa"/>
            <w:vAlign w:val="top"/>
          </w:tcPr>
          <w:p>
            <w:pPr>
              <w:spacing w:line="360" w:lineRule="exact"/>
              <w:ind w:firstLine="420" w:firstLineChars="200"/>
              <w:jc w:val="center"/>
              <w:rPr>
                <w:rFonts w:ascii="仿宋_GB2312" w:eastAsia="仿宋_GB2312"/>
                <w:szCs w:val="32"/>
              </w:rPr>
            </w:pPr>
          </w:p>
        </w:tc>
        <w:tc>
          <w:tcPr>
            <w:tcW w:w="1567" w:type="dxa"/>
            <w:vAlign w:val="top"/>
          </w:tcPr>
          <w:p>
            <w:pPr>
              <w:spacing w:line="360" w:lineRule="exact"/>
              <w:ind w:firstLine="420" w:firstLineChars="200"/>
              <w:jc w:val="center"/>
              <w:rPr>
                <w:rFonts w:ascii="仿宋_GB2312" w:eastAsia="仿宋_GB2312"/>
                <w:szCs w:val="32"/>
              </w:rPr>
            </w:pPr>
          </w:p>
        </w:tc>
        <w:tc>
          <w:tcPr>
            <w:tcW w:w="1017" w:type="dxa"/>
            <w:vAlign w:val="top"/>
          </w:tcPr>
          <w:p>
            <w:pPr>
              <w:spacing w:line="360" w:lineRule="exact"/>
              <w:ind w:firstLine="420" w:firstLineChars="200"/>
              <w:jc w:val="center"/>
              <w:rPr>
                <w:rFonts w:ascii="仿宋_GB2312" w:eastAsia="仿宋_GB2312"/>
                <w:szCs w:val="32"/>
              </w:rPr>
            </w:pPr>
          </w:p>
        </w:tc>
        <w:tc>
          <w:tcPr>
            <w:tcW w:w="933" w:type="dxa"/>
            <w:vAlign w:val="top"/>
          </w:tcPr>
          <w:p>
            <w:pPr>
              <w:spacing w:line="360" w:lineRule="exact"/>
              <w:ind w:firstLine="420" w:firstLineChars="200"/>
              <w:jc w:val="center"/>
              <w:rPr>
                <w:rFonts w:ascii="仿宋_GB2312" w:eastAsia="仿宋_GB2312"/>
                <w:szCs w:val="32"/>
              </w:rPr>
            </w:pPr>
          </w:p>
        </w:tc>
        <w:tc>
          <w:tcPr>
            <w:tcW w:w="1283" w:type="dxa"/>
            <w:vAlign w:val="top"/>
          </w:tcPr>
          <w:p>
            <w:pPr>
              <w:spacing w:line="360" w:lineRule="exact"/>
              <w:ind w:firstLine="420" w:firstLineChars="200"/>
              <w:jc w:val="center"/>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611" w:type="dxa"/>
            <w:vAlign w:val="center"/>
          </w:tcPr>
          <w:p>
            <w:pPr>
              <w:spacing w:line="360" w:lineRule="exact"/>
              <w:rPr>
                <w:rFonts w:ascii="仿宋_GB2312" w:eastAsia="仿宋_GB2312"/>
                <w:szCs w:val="32"/>
              </w:rPr>
            </w:pPr>
            <w:r>
              <w:rPr>
                <w:rFonts w:hint="eastAsia" w:ascii="仿宋_GB2312" w:eastAsia="仿宋_GB2312"/>
                <w:szCs w:val="32"/>
              </w:rPr>
              <w:t>2</w:t>
            </w:r>
          </w:p>
        </w:tc>
        <w:tc>
          <w:tcPr>
            <w:tcW w:w="641" w:type="dxa"/>
            <w:vAlign w:val="top"/>
          </w:tcPr>
          <w:p>
            <w:pPr>
              <w:spacing w:line="360" w:lineRule="exact"/>
              <w:ind w:firstLine="420" w:firstLineChars="200"/>
              <w:jc w:val="center"/>
              <w:rPr>
                <w:rFonts w:ascii="仿宋_GB2312" w:eastAsia="仿宋_GB2312"/>
                <w:szCs w:val="32"/>
              </w:rPr>
            </w:pPr>
          </w:p>
        </w:tc>
        <w:tc>
          <w:tcPr>
            <w:tcW w:w="1155" w:type="dxa"/>
            <w:vAlign w:val="center"/>
          </w:tcPr>
          <w:p>
            <w:pPr>
              <w:spacing w:line="360" w:lineRule="exact"/>
              <w:ind w:firstLine="420" w:firstLineChars="200"/>
              <w:jc w:val="center"/>
              <w:rPr>
                <w:rFonts w:ascii="仿宋_GB2312" w:eastAsia="仿宋_GB2312"/>
                <w:szCs w:val="32"/>
              </w:rPr>
            </w:pPr>
          </w:p>
        </w:tc>
        <w:tc>
          <w:tcPr>
            <w:tcW w:w="1155" w:type="dxa"/>
            <w:vAlign w:val="top"/>
          </w:tcPr>
          <w:p>
            <w:pPr>
              <w:spacing w:line="360" w:lineRule="exact"/>
              <w:ind w:firstLine="420" w:firstLineChars="200"/>
              <w:jc w:val="center"/>
              <w:rPr>
                <w:rFonts w:ascii="仿宋_GB2312" w:eastAsia="仿宋_GB2312"/>
                <w:szCs w:val="32"/>
              </w:rPr>
            </w:pPr>
          </w:p>
        </w:tc>
        <w:tc>
          <w:tcPr>
            <w:tcW w:w="2179" w:type="dxa"/>
            <w:vAlign w:val="center"/>
          </w:tcPr>
          <w:p>
            <w:pPr>
              <w:spacing w:line="360" w:lineRule="exact"/>
              <w:ind w:firstLine="420" w:firstLineChars="200"/>
              <w:jc w:val="center"/>
              <w:rPr>
                <w:rFonts w:ascii="仿宋_GB2312" w:eastAsia="仿宋_GB2312"/>
                <w:szCs w:val="32"/>
              </w:rPr>
            </w:pPr>
          </w:p>
        </w:tc>
        <w:tc>
          <w:tcPr>
            <w:tcW w:w="2197" w:type="dxa"/>
            <w:vAlign w:val="top"/>
          </w:tcPr>
          <w:p>
            <w:pPr>
              <w:spacing w:line="360" w:lineRule="exact"/>
              <w:ind w:firstLine="420" w:firstLineChars="200"/>
              <w:jc w:val="center"/>
              <w:rPr>
                <w:rFonts w:ascii="仿宋_GB2312" w:eastAsia="仿宋_GB2312"/>
                <w:szCs w:val="32"/>
              </w:rPr>
            </w:pPr>
          </w:p>
        </w:tc>
        <w:tc>
          <w:tcPr>
            <w:tcW w:w="1600" w:type="dxa"/>
            <w:vAlign w:val="top"/>
          </w:tcPr>
          <w:p>
            <w:pPr>
              <w:spacing w:line="360" w:lineRule="exact"/>
              <w:ind w:firstLine="36" w:firstLineChars="16"/>
              <w:jc w:val="center"/>
              <w:rPr>
                <w:rFonts w:ascii="仿宋_GB2312" w:eastAsia="仿宋_GB2312"/>
                <w:w w:val="95"/>
                <w:sz w:val="24"/>
              </w:rPr>
            </w:pPr>
          </w:p>
        </w:tc>
        <w:tc>
          <w:tcPr>
            <w:tcW w:w="1567" w:type="dxa"/>
            <w:vAlign w:val="center"/>
          </w:tcPr>
          <w:p>
            <w:pPr>
              <w:spacing w:line="360" w:lineRule="exact"/>
              <w:ind w:firstLine="36" w:firstLineChars="16"/>
              <w:jc w:val="center"/>
              <w:rPr>
                <w:rFonts w:ascii="仿宋_GB2312" w:eastAsia="仿宋_GB2312"/>
                <w:w w:val="95"/>
                <w:sz w:val="24"/>
              </w:rPr>
            </w:pPr>
          </w:p>
        </w:tc>
        <w:tc>
          <w:tcPr>
            <w:tcW w:w="1017" w:type="dxa"/>
            <w:vAlign w:val="center"/>
          </w:tcPr>
          <w:p>
            <w:pPr>
              <w:spacing w:line="360" w:lineRule="exact"/>
              <w:ind w:firstLine="36" w:firstLineChars="16"/>
              <w:jc w:val="center"/>
              <w:rPr>
                <w:rFonts w:ascii="仿宋_GB2312" w:eastAsia="仿宋_GB2312"/>
                <w:w w:val="95"/>
                <w:sz w:val="24"/>
              </w:rPr>
            </w:pPr>
          </w:p>
        </w:tc>
        <w:tc>
          <w:tcPr>
            <w:tcW w:w="933" w:type="dxa"/>
            <w:vAlign w:val="top"/>
          </w:tcPr>
          <w:p>
            <w:pPr>
              <w:spacing w:line="360" w:lineRule="exact"/>
              <w:ind w:firstLine="420" w:firstLineChars="200"/>
              <w:jc w:val="center"/>
              <w:rPr>
                <w:rFonts w:ascii="仿宋_GB2312" w:eastAsia="仿宋_GB2312"/>
                <w:szCs w:val="32"/>
              </w:rPr>
            </w:pPr>
          </w:p>
        </w:tc>
        <w:tc>
          <w:tcPr>
            <w:tcW w:w="1283" w:type="dxa"/>
            <w:vAlign w:val="top"/>
          </w:tcPr>
          <w:p>
            <w:pPr>
              <w:spacing w:line="360" w:lineRule="exact"/>
              <w:ind w:firstLine="420" w:firstLineChars="200"/>
              <w:jc w:val="center"/>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11" w:type="dxa"/>
            <w:vAlign w:val="center"/>
          </w:tcPr>
          <w:p>
            <w:pPr>
              <w:spacing w:line="360" w:lineRule="exact"/>
              <w:ind w:firstLine="420" w:firstLineChars="200"/>
              <w:jc w:val="center"/>
              <w:rPr>
                <w:rFonts w:ascii="仿宋_GB2312" w:eastAsia="仿宋_GB2312"/>
                <w:szCs w:val="32"/>
              </w:rPr>
            </w:pPr>
          </w:p>
        </w:tc>
        <w:tc>
          <w:tcPr>
            <w:tcW w:w="641" w:type="dxa"/>
            <w:vAlign w:val="top"/>
          </w:tcPr>
          <w:p>
            <w:pPr>
              <w:spacing w:line="360" w:lineRule="exact"/>
              <w:ind w:firstLine="420" w:firstLineChars="200"/>
              <w:jc w:val="center"/>
              <w:rPr>
                <w:rFonts w:ascii="仿宋_GB2312" w:eastAsia="仿宋_GB2312"/>
                <w:szCs w:val="32"/>
              </w:rPr>
            </w:pPr>
          </w:p>
        </w:tc>
        <w:tc>
          <w:tcPr>
            <w:tcW w:w="1155" w:type="dxa"/>
            <w:vAlign w:val="center"/>
          </w:tcPr>
          <w:p>
            <w:pPr>
              <w:spacing w:line="360" w:lineRule="exact"/>
              <w:ind w:firstLine="420" w:firstLineChars="200"/>
              <w:jc w:val="center"/>
              <w:rPr>
                <w:rFonts w:ascii="仿宋_GB2312" w:eastAsia="仿宋_GB2312"/>
                <w:szCs w:val="32"/>
              </w:rPr>
            </w:pPr>
          </w:p>
        </w:tc>
        <w:tc>
          <w:tcPr>
            <w:tcW w:w="1155" w:type="dxa"/>
            <w:vAlign w:val="top"/>
          </w:tcPr>
          <w:p>
            <w:pPr>
              <w:spacing w:line="360" w:lineRule="exact"/>
              <w:ind w:firstLine="420" w:firstLineChars="200"/>
              <w:jc w:val="center"/>
              <w:rPr>
                <w:rFonts w:ascii="仿宋_GB2312" w:eastAsia="仿宋_GB2312"/>
                <w:szCs w:val="32"/>
              </w:rPr>
            </w:pPr>
          </w:p>
        </w:tc>
        <w:tc>
          <w:tcPr>
            <w:tcW w:w="2179" w:type="dxa"/>
            <w:vAlign w:val="center"/>
          </w:tcPr>
          <w:p>
            <w:pPr>
              <w:spacing w:line="360" w:lineRule="exact"/>
              <w:ind w:firstLine="420" w:firstLineChars="200"/>
              <w:jc w:val="center"/>
              <w:rPr>
                <w:rFonts w:ascii="仿宋_GB2312" w:eastAsia="仿宋_GB2312"/>
                <w:szCs w:val="32"/>
              </w:rPr>
            </w:pPr>
          </w:p>
        </w:tc>
        <w:tc>
          <w:tcPr>
            <w:tcW w:w="2197" w:type="dxa"/>
            <w:vAlign w:val="top"/>
          </w:tcPr>
          <w:p>
            <w:pPr>
              <w:spacing w:line="360" w:lineRule="exact"/>
              <w:ind w:firstLine="420" w:firstLineChars="200"/>
              <w:jc w:val="center"/>
              <w:rPr>
                <w:rFonts w:ascii="仿宋_GB2312" w:eastAsia="仿宋_GB2312"/>
                <w:szCs w:val="32"/>
              </w:rPr>
            </w:pPr>
          </w:p>
        </w:tc>
        <w:tc>
          <w:tcPr>
            <w:tcW w:w="1600" w:type="dxa"/>
            <w:vAlign w:val="top"/>
          </w:tcPr>
          <w:p>
            <w:pPr>
              <w:spacing w:line="360" w:lineRule="exact"/>
              <w:ind w:firstLine="420" w:firstLineChars="200"/>
              <w:jc w:val="center"/>
              <w:rPr>
                <w:rFonts w:ascii="仿宋_GB2312" w:eastAsia="仿宋_GB2312"/>
                <w:szCs w:val="32"/>
              </w:rPr>
            </w:pPr>
          </w:p>
        </w:tc>
        <w:tc>
          <w:tcPr>
            <w:tcW w:w="1567" w:type="dxa"/>
            <w:vAlign w:val="top"/>
          </w:tcPr>
          <w:p>
            <w:pPr>
              <w:spacing w:line="360" w:lineRule="exact"/>
              <w:ind w:firstLine="420" w:firstLineChars="200"/>
              <w:jc w:val="center"/>
              <w:rPr>
                <w:rFonts w:ascii="仿宋_GB2312" w:eastAsia="仿宋_GB2312"/>
                <w:szCs w:val="32"/>
              </w:rPr>
            </w:pPr>
          </w:p>
        </w:tc>
        <w:tc>
          <w:tcPr>
            <w:tcW w:w="1017" w:type="dxa"/>
            <w:vAlign w:val="top"/>
          </w:tcPr>
          <w:p>
            <w:pPr>
              <w:spacing w:line="360" w:lineRule="exact"/>
              <w:ind w:firstLine="420" w:firstLineChars="200"/>
              <w:jc w:val="center"/>
              <w:rPr>
                <w:rFonts w:ascii="仿宋_GB2312" w:eastAsia="仿宋_GB2312"/>
                <w:szCs w:val="32"/>
              </w:rPr>
            </w:pPr>
          </w:p>
        </w:tc>
        <w:tc>
          <w:tcPr>
            <w:tcW w:w="933" w:type="dxa"/>
            <w:vAlign w:val="top"/>
          </w:tcPr>
          <w:p>
            <w:pPr>
              <w:spacing w:line="360" w:lineRule="exact"/>
              <w:ind w:firstLine="420" w:firstLineChars="200"/>
              <w:jc w:val="center"/>
              <w:rPr>
                <w:rFonts w:ascii="仿宋_GB2312" w:eastAsia="仿宋_GB2312"/>
                <w:szCs w:val="32"/>
              </w:rPr>
            </w:pPr>
          </w:p>
        </w:tc>
        <w:tc>
          <w:tcPr>
            <w:tcW w:w="1283" w:type="dxa"/>
            <w:vAlign w:val="top"/>
          </w:tcPr>
          <w:p>
            <w:pPr>
              <w:spacing w:line="360" w:lineRule="exact"/>
              <w:ind w:firstLine="420" w:firstLineChars="200"/>
              <w:jc w:val="center"/>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11" w:type="dxa"/>
            <w:vAlign w:val="center"/>
          </w:tcPr>
          <w:p>
            <w:pPr>
              <w:spacing w:line="360" w:lineRule="exact"/>
              <w:ind w:firstLine="420" w:firstLineChars="200"/>
              <w:jc w:val="center"/>
              <w:rPr>
                <w:rFonts w:ascii="仿宋_GB2312" w:eastAsia="仿宋_GB2312"/>
                <w:szCs w:val="32"/>
              </w:rPr>
            </w:pPr>
          </w:p>
        </w:tc>
        <w:tc>
          <w:tcPr>
            <w:tcW w:w="641" w:type="dxa"/>
            <w:vAlign w:val="top"/>
          </w:tcPr>
          <w:p>
            <w:pPr>
              <w:spacing w:line="360" w:lineRule="exact"/>
              <w:ind w:firstLine="420" w:firstLineChars="200"/>
              <w:jc w:val="center"/>
              <w:rPr>
                <w:rFonts w:ascii="仿宋_GB2312" w:eastAsia="仿宋_GB2312"/>
                <w:szCs w:val="32"/>
              </w:rPr>
            </w:pPr>
          </w:p>
        </w:tc>
        <w:tc>
          <w:tcPr>
            <w:tcW w:w="1155" w:type="dxa"/>
            <w:vAlign w:val="center"/>
          </w:tcPr>
          <w:p>
            <w:pPr>
              <w:spacing w:line="360" w:lineRule="exact"/>
              <w:ind w:firstLine="420" w:firstLineChars="200"/>
              <w:jc w:val="center"/>
              <w:rPr>
                <w:rFonts w:ascii="仿宋_GB2312" w:eastAsia="仿宋_GB2312"/>
                <w:szCs w:val="32"/>
              </w:rPr>
            </w:pPr>
          </w:p>
        </w:tc>
        <w:tc>
          <w:tcPr>
            <w:tcW w:w="1155" w:type="dxa"/>
            <w:vAlign w:val="top"/>
          </w:tcPr>
          <w:p>
            <w:pPr>
              <w:spacing w:line="360" w:lineRule="exact"/>
              <w:ind w:firstLine="420" w:firstLineChars="200"/>
              <w:jc w:val="center"/>
              <w:rPr>
                <w:rFonts w:ascii="仿宋_GB2312" w:eastAsia="仿宋_GB2312"/>
                <w:szCs w:val="32"/>
              </w:rPr>
            </w:pPr>
          </w:p>
        </w:tc>
        <w:tc>
          <w:tcPr>
            <w:tcW w:w="2179" w:type="dxa"/>
            <w:vAlign w:val="center"/>
          </w:tcPr>
          <w:p>
            <w:pPr>
              <w:spacing w:line="360" w:lineRule="exact"/>
              <w:ind w:firstLine="420" w:firstLineChars="200"/>
              <w:jc w:val="center"/>
              <w:rPr>
                <w:rFonts w:ascii="仿宋_GB2312" w:eastAsia="仿宋_GB2312"/>
                <w:szCs w:val="32"/>
              </w:rPr>
            </w:pPr>
          </w:p>
        </w:tc>
        <w:tc>
          <w:tcPr>
            <w:tcW w:w="2197" w:type="dxa"/>
            <w:vAlign w:val="top"/>
          </w:tcPr>
          <w:p>
            <w:pPr>
              <w:spacing w:line="360" w:lineRule="exact"/>
              <w:ind w:firstLine="420" w:firstLineChars="200"/>
              <w:jc w:val="center"/>
              <w:rPr>
                <w:rFonts w:ascii="仿宋_GB2312" w:eastAsia="仿宋_GB2312"/>
                <w:szCs w:val="32"/>
              </w:rPr>
            </w:pPr>
          </w:p>
        </w:tc>
        <w:tc>
          <w:tcPr>
            <w:tcW w:w="1600" w:type="dxa"/>
            <w:vAlign w:val="top"/>
          </w:tcPr>
          <w:p>
            <w:pPr>
              <w:spacing w:line="360" w:lineRule="exact"/>
              <w:ind w:firstLine="420" w:firstLineChars="200"/>
              <w:jc w:val="center"/>
              <w:rPr>
                <w:rFonts w:ascii="仿宋_GB2312" w:eastAsia="仿宋_GB2312"/>
                <w:szCs w:val="32"/>
              </w:rPr>
            </w:pPr>
          </w:p>
        </w:tc>
        <w:tc>
          <w:tcPr>
            <w:tcW w:w="1567" w:type="dxa"/>
            <w:vAlign w:val="top"/>
          </w:tcPr>
          <w:p>
            <w:pPr>
              <w:spacing w:line="360" w:lineRule="exact"/>
              <w:ind w:firstLine="420" w:firstLineChars="200"/>
              <w:jc w:val="center"/>
              <w:rPr>
                <w:rFonts w:ascii="仿宋_GB2312" w:eastAsia="仿宋_GB2312"/>
                <w:szCs w:val="32"/>
              </w:rPr>
            </w:pPr>
          </w:p>
        </w:tc>
        <w:tc>
          <w:tcPr>
            <w:tcW w:w="1017" w:type="dxa"/>
            <w:vAlign w:val="top"/>
          </w:tcPr>
          <w:p>
            <w:pPr>
              <w:spacing w:line="360" w:lineRule="exact"/>
              <w:ind w:firstLine="420" w:firstLineChars="200"/>
              <w:jc w:val="center"/>
              <w:rPr>
                <w:rFonts w:ascii="仿宋_GB2312" w:eastAsia="仿宋_GB2312"/>
                <w:szCs w:val="32"/>
              </w:rPr>
            </w:pPr>
          </w:p>
        </w:tc>
        <w:tc>
          <w:tcPr>
            <w:tcW w:w="933" w:type="dxa"/>
            <w:vAlign w:val="top"/>
          </w:tcPr>
          <w:p>
            <w:pPr>
              <w:spacing w:line="360" w:lineRule="exact"/>
              <w:ind w:firstLine="420" w:firstLineChars="200"/>
              <w:jc w:val="center"/>
              <w:rPr>
                <w:rFonts w:ascii="仿宋_GB2312" w:eastAsia="仿宋_GB2312"/>
                <w:szCs w:val="32"/>
              </w:rPr>
            </w:pPr>
          </w:p>
        </w:tc>
        <w:tc>
          <w:tcPr>
            <w:tcW w:w="1283" w:type="dxa"/>
            <w:vAlign w:val="top"/>
          </w:tcPr>
          <w:p>
            <w:pPr>
              <w:spacing w:line="360" w:lineRule="exact"/>
              <w:ind w:firstLine="420" w:firstLineChars="200"/>
              <w:jc w:val="center"/>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611" w:type="dxa"/>
            <w:vAlign w:val="center"/>
          </w:tcPr>
          <w:p>
            <w:pPr>
              <w:spacing w:line="360" w:lineRule="exact"/>
              <w:ind w:firstLine="420" w:firstLineChars="200"/>
              <w:jc w:val="center"/>
              <w:rPr>
                <w:rFonts w:ascii="仿宋_GB2312" w:eastAsia="仿宋_GB2312"/>
                <w:szCs w:val="32"/>
              </w:rPr>
            </w:pPr>
          </w:p>
        </w:tc>
        <w:tc>
          <w:tcPr>
            <w:tcW w:w="641" w:type="dxa"/>
            <w:vAlign w:val="top"/>
          </w:tcPr>
          <w:p>
            <w:pPr>
              <w:spacing w:line="360" w:lineRule="exact"/>
              <w:ind w:firstLine="420" w:firstLineChars="200"/>
              <w:jc w:val="center"/>
              <w:rPr>
                <w:rFonts w:ascii="仿宋_GB2312" w:eastAsia="仿宋_GB2312"/>
                <w:szCs w:val="32"/>
              </w:rPr>
            </w:pPr>
          </w:p>
        </w:tc>
        <w:tc>
          <w:tcPr>
            <w:tcW w:w="1155" w:type="dxa"/>
            <w:vAlign w:val="center"/>
          </w:tcPr>
          <w:p>
            <w:pPr>
              <w:spacing w:line="360" w:lineRule="exact"/>
              <w:ind w:firstLine="420" w:firstLineChars="200"/>
              <w:jc w:val="center"/>
              <w:rPr>
                <w:rFonts w:ascii="仿宋_GB2312" w:eastAsia="仿宋_GB2312"/>
                <w:szCs w:val="32"/>
              </w:rPr>
            </w:pPr>
          </w:p>
        </w:tc>
        <w:tc>
          <w:tcPr>
            <w:tcW w:w="1155" w:type="dxa"/>
            <w:vAlign w:val="top"/>
          </w:tcPr>
          <w:p>
            <w:pPr>
              <w:spacing w:line="360" w:lineRule="exact"/>
              <w:ind w:firstLine="420" w:firstLineChars="200"/>
              <w:jc w:val="center"/>
              <w:rPr>
                <w:rFonts w:ascii="仿宋_GB2312" w:eastAsia="仿宋_GB2312"/>
                <w:szCs w:val="32"/>
              </w:rPr>
            </w:pPr>
          </w:p>
        </w:tc>
        <w:tc>
          <w:tcPr>
            <w:tcW w:w="2179" w:type="dxa"/>
            <w:vAlign w:val="center"/>
          </w:tcPr>
          <w:p>
            <w:pPr>
              <w:spacing w:line="360" w:lineRule="exact"/>
              <w:ind w:firstLine="420" w:firstLineChars="200"/>
              <w:jc w:val="center"/>
              <w:rPr>
                <w:rFonts w:ascii="仿宋_GB2312" w:eastAsia="仿宋_GB2312"/>
                <w:szCs w:val="32"/>
              </w:rPr>
            </w:pPr>
          </w:p>
        </w:tc>
        <w:tc>
          <w:tcPr>
            <w:tcW w:w="2197" w:type="dxa"/>
            <w:vAlign w:val="top"/>
          </w:tcPr>
          <w:p>
            <w:pPr>
              <w:spacing w:line="360" w:lineRule="exact"/>
              <w:ind w:firstLine="420" w:firstLineChars="200"/>
              <w:jc w:val="center"/>
              <w:rPr>
                <w:rFonts w:ascii="仿宋_GB2312" w:eastAsia="仿宋_GB2312"/>
                <w:szCs w:val="32"/>
              </w:rPr>
            </w:pPr>
          </w:p>
        </w:tc>
        <w:tc>
          <w:tcPr>
            <w:tcW w:w="1600" w:type="dxa"/>
            <w:vAlign w:val="top"/>
          </w:tcPr>
          <w:p>
            <w:pPr>
              <w:spacing w:line="360" w:lineRule="exact"/>
              <w:ind w:firstLine="420" w:firstLineChars="200"/>
              <w:jc w:val="center"/>
              <w:rPr>
                <w:rFonts w:ascii="仿宋_GB2312" w:eastAsia="仿宋_GB2312"/>
                <w:szCs w:val="32"/>
              </w:rPr>
            </w:pPr>
          </w:p>
        </w:tc>
        <w:tc>
          <w:tcPr>
            <w:tcW w:w="1567" w:type="dxa"/>
            <w:vAlign w:val="top"/>
          </w:tcPr>
          <w:p>
            <w:pPr>
              <w:spacing w:line="360" w:lineRule="exact"/>
              <w:ind w:firstLine="420" w:firstLineChars="200"/>
              <w:jc w:val="center"/>
              <w:rPr>
                <w:rFonts w:ascii="仿宋_GB2312" w:eastAsia="仿宋_GB2312"/>
                <w:szCs w:val="32"/>
              </w:rPr>
            </w:pPr>
          </w:p>
        </w:tc>
        <w:tc>
          <w:tcPr>
            <w:tcW w:w="1017" w:type="dxa"/>
            <w:vAlign w:val="top"/>
          </w:tcPr>
          <w:p>
            <w:pPr>
              <w:spacing w:line="360" w:lineRule="exact"/>
              <w:ind w:firstLine="420" w:firstLineChars="200"/>
              <w:jc w:val="center"/>
              <w:rPr>
                <w:rFonts w:ascii="仿宋_GB2312" w:eastAsia="仿宋_GB2312"/>
                <w:szCs w:val="32"/>
              </w:rPr>
            </w:pPr>
          </w:p>
        </w:tc>
        <w:tc>
          <w:tcPr>
            <w:tcW w:w="933" w:type="dxa"/>
            <w:vAlign w:val="top"/>
          </w:tcPr>
          <w:p>
            <w:pPr>
              <w:spacing w:line="360" w:lineRule="exact"/>
              <w:ind w:firstLine="420" w:firstLineChars="200"/>
              <w:jc w:val="center"/>
              <w:rPr>
                <w:rFonts w:ascii="仿宋_GB2312" w:eastAsia="仿宋_GB2312"/>
                <w:szCs w:val="32"/>
              </w:rPr>
            </w:pPr>
          </w:p>
        </w:tc>
        <w:tc>
          <w:tcPr>
            <w:tcW w:w="1283" w:type="dxa"/>
            <w:vAlign w:val="top"/>
          </w:tcPr>
          <w:p>
            <w:pPr>
              <w:spacing w:line="360" w:lineRule="exact"/>
              <w:ind w:firstLine="420" w:firstLineChars="200"/>
              <w:jc w:val="center"/>
              <w:rPr>
                <w:rFonts w:ascii="仿宋_GB2312" w:eastAsia="仿宋_GB2312"/>
                <w:szCs w:val="32"/>
              </w:rPr>
            </w:pPr>
          </w:p>
        </w:tc>
      </w:tr>
    </w:tbl>
    <w:p>
      <w:pPr>
        <w:spacing w:line="300" w:lineRule="exact"/>
        <w:ind w:left="-136" w:leftChars="-157" w:hanging="194" w:hangingChars="81"/>
        <w:rPr>
          <w:rFonts w:ascii="仿宋_GB2312" w:eastAsia="仿宋_GB2312" w:cs="宋体"/>
          <w:kern w:val="0"/>
          <w:sz w:val="24"/>
          <w:szCs w:val="24"/>
        </w:rPr>
      </w:pPr>
      <w:r>
        <w:rPr>
          <w:rFonts w:hint="eastAsia" w:ascii="仿宋_GB2312" w:eastAsia="仿宋_GB2312" w:cs="宋体"/>
          <w:kern w:val="0"/>
          <w:sz w:val="24"/>
          <w:szCs w:val="24"/>
        </w:rPr>
        <w:t>注：1.类别指党政机关、事业单位、国有企业、集体企业、非公企业、农村、社区、公立学校、民办学校、新社会组织及其他。</w:t>
      </w:r>
    </w:p>
    <w:p>
      <w:pPr>
        <w:spacing w:line="300" w:lineRule="exact"/>
        <w:ind w:left="-714" w:leftChars="-340" w:firstLine="840" w:firstLineChars="350"/>
        <w:rPr>
          <w:rFonts w:ascii="仿宋_GB2312" w:eastAsia="仿宋_GB2312" w:cs="宋体"/>
          <w:kern w:val="0"/>
          <w:sz w:val="24"/>
          <w:szCs w:val="24"/>
        </w:rPr>
      </w:pPr>
      <w:r>
        <w:rPr>
          <w:rFonts w:hint="eastAsia" w:ascii="仿宋_GB2312" w:eastAsia="仿宋_GB2312" w:cs="宋体"/>
          <w:kern w:val="0"/>
          <w:sz w:val="24"/>
          <w:szCs w:val="24"/>
        </w:rPr>
        <w:t>2.“所获荣誉”填报格式：×年×月被×评为×。荣誉应该是综合类奖项，不包括竞赛类、提名奖。</w:t>
      </w:r>
    </w:p>
    <w:p>
      <w:pPr>
        <w:spacing w:line="300" w:lineRule="exact"/>
        <w:ind w:firstLine="120" w:firstLineChars="50"/>
        <w:rPr>
          <w:rFonts w:ascii="仿宋_GB2312" w:eastAsia="仿宋_GB2312" w:cs="宋体"/>
          <w:kern w:val="0"/>
          <w:sz w:val="24"/>
          <w:szCs w:val="24"/>
        </w:rPr>
      </w:pPr>
      <w:r>
        <w:rPr>
          <w:rFonts w:ascii="仿宋_GB2312" w:eastAsia="仿宋_GB2312" w:cs="宋体"/>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-828675</wp:posOffset>
                </wp:positionH>
                <wp:positionV relativeFrom="paragraph">
                  <wp:posOffset>273685</wp:posOffset>
                </wp:positionV>
                <wp:extent cx="490855" cy="1228725"/>
                <wp:effectExtent l="0" t="0" r="4445" b="9525"/>
                <wp:wrapNone/>
                <wp:docPr id="12" name="文本框 12"/>
                <wp:cNvGraphicFramePr/>
                <a:graphic xmlns:a="http://schemas.openxmlformats.org/drawingml/2006/main">
                  <a:graphicData uri="http://schemas.microsoft.com/office/word/2010/wordprocessingShape">
                    <wps:wsp>
                      <wps:cNvSpPr txBox="1"/>
                      <wps:spPr>
                        <a:xfrm>
                          <a:off x="0" y="0"/>
                          <a:ext cx="490855" cy="1228725"/>
                        </a:xfrm>
                        <a:prstGeom prst="rect">
                          <a:avLst/>
                        </a:prstGeom>
                        <a:solidFill>
                          <a:srgbClr val="FFFFFF"/>
                        </a:solidFill>
                        <a:ln w="9525">
                          <a:noFill/>
                        </a:ln>
                        <a:effectLst/>
                      </wps:spPr>
                      <wps:txbx>
                        <w:txbxContent>
                          <w:p/>
                        </w:txbxContent>
                      </wps:txbx>
                      <wps:bodyPr vert="vert" upright="1"/>
                    </wps:wsp>
                  </a:graphicData>
                </a:graphic>
              </wp:anchor>
            </w:drawing>
          </mc:Choice>
          <mc:Fallback>
            <w:pict>
              <v:shape id="_x0000_s1026" o:spid="_x0000_s1026" o:spt="202" type="#_x0000_t202" style="position:absolute;left:0pt;margin-left:-65.25pt;margin-top:21.55pt;height:96.75pt;width:38.65pt;z-index:251661312;mso-width-relative:page;mso-height-relative:page;" fillcolor="#FFFFFF" filled="t" stroked="f" coordsize="21600,21600" o:gfxdata="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iAvKfZAAAACwEAAA8AAAAAAAAAAQAgAAAAIgAAAGRycy9kb3ducmV2LnhtbFBLAQIU&#10;ABQAAAAIAIdO4kAHM5/MuQEAAE4DAAAOAAAAAAAAAAEAIAAAACgBAABkcnMvZTJvRG9jLnhtbFBL&#10;BQYAAAAABgAGAFkBAABTBQAAAAA=&#10;">
                <v:fill on="t" focussize="0,0"/>
                <v:stroke on="f"/>
                <v:imagedata o:title=""/>
                <o:lock v:ext="edit" aspectratio="f"/>
                <v:textbox style="layout-flow:vertical;">
                  <w:txbxContent>
                    <w:p/>
                  </w:txbxContent>
                </v:textbox>
              </v:shape>
            </w:pict>
          </mc:Fallback>
        </mc:AlternateContent>
      </w:r>
      <w:r>
        <w:rPr>
          <w:rFonts w:hint="eastAsia" w:ascii="仿宋_GB2312" w:eastAsia="仿宋_GB2312" w:cs="宋体"/>
          <w:kern w:val="0"/>
          <w:sz w:val="24"/>
          <w:szCs w:val="24"/>
        </w:rPr>
        <w:t>3.请用EXCEL表格上报。</w:t>
      </w:r>
    </w:p>
    <w:p>
      <w:pPr>
        <w:spacing w:line="560" w:lineRule="exact"/>
        <w:jc w:val="center"/>
        <w:rPr>
          <w:rFonts w:ascii="宋体"/>
          <w:spacing w:val="-20"/>
          <w:sz w:val="44"/>
          <w:szCs w:val="44"/>
        </w:rPr>
      </w:pPr>
      <w:r>
        <w:rPr>
          <w:rFonts w:ascii="宋体"/>
          <w:spacing w:val="-20"/>
          <w:sz w:val="44"/>
          <w:szCs w:val="44"/>
        </w:rPr>
        <mc:AlternateContent>
          <mc:Choice Requires="wps">
            <w:drawing>
              <wp:anchor distT="0" distB="0" distL="114300" distR="114300" simplePos="0" relativeHeight="251660288" behindDoc="0" locked="0" layoutInCell="1" allowOverlap="1">
                <wp:simplePos x="0" y="0"/>
                <wp:positionH relativeFrom="column">
                  <wp:posOffset>-827405</wp:posOffset>
                </wp:positionH>
                <wp:positionV relativeFrom="paragraph">
                  <wp:posOffset>104775</wp:posOffset>
                </wp:positionV>
                <wp:extent cx="574675" cy="756920"/>
                <wp:effectExtent l="0" t="0" r="15875" b="5080"/>
                <wp:wrapNone/>
                <wp:docPr id="8" name="文本框 8"/>
                <wp:cNvGraphicFramePr/>
                <a:graphic xmlns:a="http://schemas.openxmlformats.org/drawingml/2006/main">
                  <a:graphicData uri="http://schemas.microsoft.com/office/word/2010/wordprocessingShape">
                    <wps:wsp>
                      <wps:cNvSpPr txBox="1"/>
                      <wps:spPr>
                        <a:xfrm>
                          <a:off x="0" y="0"/>
                          <a:ext cx="574675" cy="756920"/>
                        </a:xfrm>
                        <a:prstGeom prst="rect">
                          <a:avLst/>
                        </a:prstGeom>
                        <a:solidFill>
                          <a:srgbClr val="FFFFFF"/>
                        </a:solidFill>
                        <a:ln w="9525">
                          <a:noFill/>
                        </a:ln>
                        <a:effectLst/>
                      </wps:spPr>
                      <wps:txbx>
                        <w:txbxContent>
                          <w:p>
                            <w:pPr>
                              <w:rPr>
                                <w:rFonts w:ascii="宋体" w:hAnsi="宋体"/>
                                <w:sz w:val="28"/>
                                <w:szCs w:val="28"/>
                              </w:rPr>
                            </w:pPr>
                            <w:r>
                              <w:rPr>
                                <w:rFonts w:hint="eastAsia" w:ascii="宋体" w:hAnsi="宋体"/>
                                <w:sz w:val="28"/>
                                <w:szCs w:val="28"/>
                              </w:rPr>
                              <w:t>—14—</w:t>
                            </w:r>
                          </w:p>
                        </w:txbxContent>
                      </wps:txbx>
                      <wps:bodyPr vert="vert" upright="1"/>
                    </wps:wsp>
                  </a:graphicData>
                </a:graphic>
              </wp:anchor>
            </w:drawing>
          </mc:Choice>
          <mc:Fallback>
            <w:pict>
              <v:shape id="_x0000_s1026" o:spid="_x0000_s1026" o:spt="202" type="#_x0000_t202" style="position:absolute;left:0pt;margin-left:-65.15pt;margin-top:8.25pt;height:59.6pt;width:45.25pt;z-index:251660288;mso-width-relative:page;mso-height-relative:page;" fillcolor="#FFFFFF" filled="t" stroked="f" coordsize="21600,21600" o:gfxdata="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SR/th2QAAAAsBAAAPAAAAAAAAAAEAIAAAACIAAABkcnMvZG93bnJldi54bWxQSwEC&#10;FAAUAAAACACHTuJAgyV59LoBAABLAwAADgAAAAAAAAABACAAAAAoAQAAZHJzL2Uyb0RvYy54bWxQ&#10;SwUGAAAAAAYABgBZAQAAVAUAAAAA&#10;">
                <v:fill on="t" focussize="0,0"/>
                <v:stroke on="f"/>
                <v:imagedata o:title=""/>
                <o:lock v:ext="edit" aspectratio="f"/>
                <v:textbox style="layout-flow:vertical;">
                  <w:txbxContent>
                    <w:p>
                      <w:pPr>
                        <w:rPr>
                          <w:rFonts w:ascii="宋体" w:hAnsi="宋体"/>
                          <w:sz w:val="28"/>
                          <w:szCs w:val="28"/>
                        </w:rPr>
                      </w:pPr>
                      <w:r>
                        <w:rPr>
                          <w:rFonts w:hint="eastAsia" w:ascii="宋体" w:hAnsi="宋体"/>
                          <w:sz w:val="28"/>
                          <w:szCs w:val="28"/>
                        </w:rPr>
                        <w:t>—14—</w:t>
                      </w:r>
                    </w:p>
                  </w:txbxContent>
                </v:textbox>
              </v:shape>
            </w:pict>
          </mc:Fallback>
        </mc:AlternateContent>
      </w:r>
    </w:p>
    <w:p>
      <w:pPr>
        <w:spacing w:line="560" w:lineRule="exact"/>
        <w:jc w:val="center"/>
        <w:rPr>
          <w:rFonts w:ascii="方正小标宋简体" w:eastAsia="方正小标宋简体"/>
          <w:spacing w:val="-20"/>
          <w:sz w:val="44"/>
          <w:szCs w:val="44"/>
        </w:rPr>
        <w:sectPr>
          <w:footerReference r:id="rId10" w:type="default"/>
          <w:footerReference r:id="rId11" w:type="even"/>
          <w:pgSz w:w="16838" w:h="11906" w:orient="landscape"/>
          <w:pgMar w:top="1800" w:right="1440" w:bottom="1800" w:left="1440" w:header="851" w:footer="992" w:gutter="0"/>
          <w:pgNumType w:fmt="numberInDash"/>
          <w:cols w:space="720" w:num="1"/>
          <w:docGrid w:type="lines" w:linePitch="312" w:charSpace="0"/>
        </w:sectPr>
      </w:pPr>
    </w:p>
    <w:p>
      <w:pPr>
        <w:spacing w:line="560" w:lineRule="exact"/>
        <w:jc w:val="center"/>
        <w:rPr>
          <w:rFonts w:ascii="方正小标宋简体" w:eastAsia="方正小标宋简体"/>
          <w:spacing w:val="-20"/>
          <w:sz w:val="44"/>
          <w:szCs w:val="44"/>
        </w:rPr>
      </w:pPr>
      <w:r>
        <w:rPr>
          <w:rFonts w:ascii="方正小标宋简体" w:eastAsia="方正小标宋简体"/>
          <w:spacing w:val="-20"/>
          <w:sz w:val="44"/>
          <w:szCs w:val="44"/>
        </w:rPr>
        <mc:AlternateContent>
          <mc:Choice Requires="wps">
            <w:drawing>
              <wp:anchor distT="0" distB="0" distL="114300" distR="114300" simplePos="0" relativeHeight="251662336" behindDoc="0" locked="0" layoutInCell="1" allowOverlap="1">
                <wp:simplePos x="0" y="0"/>
                <wp:positionH relativeFrom="column">
                  <wp:posOffset>-1061085</wp:posOffset>
                </wp:positionH>
                <wp:positionV relativeFrom="paragraph">
                  <wp:posOffset>228600</wp:posOffset>
                </wp:positionV>
                <wp:extent cx="775335" cy="82867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775335" cy="828675"/>
                        </a:xfrm>
                        <a:prstGeom prst="rect">
                          <a:avLst/>
                        </a:prstGeom>
                        <a:noFill/>
                        <a:ln w="9525">
                          <a:noFill/>
                        </a:ln>
                        <a:effectLst/>
                      </wps:spPr>
                      <wps:txbx>
                        <w:txbxContent>
                          <w:p/>
                        </w:txbxContent>
                      </wps:txbx>
                      <wps:bodyPr vert="vert" upright="1"/>
                    </wps:wsp>
                  </a:graphicData>
                </a:graphic>
              </wp:anchor>
            </w:drawing>
          </mc:Choice>
          <mc:Fallback>
            <w:pict>
              <v:shape id="_x0000_s1026" o:spid="_x0000_s1026" o:spt="202" type="#_x0000_t202" style="position:absolute;left:0pt;margin-left:-83.55pt;margin-top:18pt;height:65.25pt;width:61.05pt;z-index:251662336;mso-width-relative:page;mso-height-relative:page;" filled="f" stroked="f" coordsize="21600,21600" o:gfxdata="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Nv4jPXWAAAACwEAAA8AAAAA&#10;AAAAAQAgAAAAIgAAAGRycy9kb3ducmV2LnhtbFBLAQIUABQAAAAIAIdO4kAbJM9hpAEAACQDAAAO&#10;AAAAAAAAAAEAIAAAACUBAABkcnMvZTJvRG9jLnhtbFBLBQYAAAAABgAGAFkBAAA7BQAAAAA=&#10;">
                <v:fill on="f" focussize="0,0"/>
                <v:stroke on="f"/>
                <v:imagedata o:title=""/>
                <o:lock v:ext="edit" aspectratio="f"/>
                <v:textbox style="layout-flow:vertical;">
                  <w:txbxContent>
                    <w:p/>
                  </w:txbxContent>
                </v:textbox>
              </v:shape>
            </w:pict>
          </mc:Fallback>
        </mc:AlternateContent>
      </w:r>
      <w:r>
        <w:rPr>
          <w:rFonts w:hint="eastAsia" w:ascii="方正小标宋简体" w:eastAsia="方正小标宋简体"/>
          <w:spacing w:val="-20"/>
          <w:sz w:val="44"/>
          <w:szCs w:val="44"/>
        </w:rPr>
        <w:t>201</w:t>
      </w:r>
      <w:r>
        <w:rPr>
          <w:rFonts w:hint="eastAsia" w:ascii="方正小标宋简体" w:eastAsia="方正小标宋简体"/>
          <w:spacing w:val="-20"/>
          <w:sz w:val="44"/>
          <w:szCs w:val="44"/>
          <w:lang w:val="en-US" w:eastAsia="zh-CN"/>
        </w:rPr>
        <w:t>9</w:t>
      </w:r>
      <w:r>
        <w:rPr>
          <w:rFonts w:hint="eastAsia" w:ascii="方正小标宋简体" w:eastAsia="方正小标宋简体"/>
          <w:spacing w:val="-20"/>
          <w:sz w:val="44"/>
          <w:szCs w:val="44"/>
        </w:rPr>
        <w:t>年度“福建省五四红旗团支部”提名汇总表</w:t>
      </w:r>
    </w:p>
    <w:p>
      <w:pPr>
        <w:spacing w:line="360" w:lineRule="exact"/>
        <w:ind w:left="960" w:hanging="960" w:hangingChars="300"/>
        <w:rPr>
          <w:rFonts w:ascii="仿宋_GB2312" w:eastAsia="仿宋_GB2312"/>
          <w:sz w:val="32"/>
          <w:szCs w:val="32"/>
        </w:rPr>
      </w:pPr>
      <w:r>
        <w:rPr>
          <w:rFonts w:hint="eastAsia" w:ascii="仿宋_GB2312" w:eastAsia="仿宋_GB2312"/>
          <w:sz w:val="32"/>
          <w:szCs w:val="32"/>
        </w:rPr>
        <w:t>推报单位（盖章）：</w:t>
      </w:r>
    </w:p>
    <w:tbl>
      <w:tblPr>
        <w:tblStyle w:val="10"/>
        <w:tblW w:w="14890" w:type="dxa"/>
        <w:jc w:val="center"/>
        <w:tblInd w:w="-19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329"/>
        <w:gridCol w:w="2050"/>
        <w:gridCol w:w="2200"/>
        <w:gridCol w:w="3258"/>
        <w:gridCol w:w="1022"/>
        <w:gridCol w:w="2583"/>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序号</w:t>
            </w:r>
          </w:p>
        </w:tc>
        <w:tc>
          <w:tcPr>
            <w:tcW w:w="1329"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类别</w:t>
            </w:r>
          </w:p>
        </w:tc>
        <w:tc>
          <w:tcPr>
            <w:tcW w:w="2050"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团支部全称</w:t>
            </w:r>
          </w:p>
        </w:tc>
        <w:tc>
          <w:tcPr>
            <w:tcW w:w="2200"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所获荣誉</w:t>
            </w:r>
          </w:p>
        </w:tc>
        <w:tc>
          <w:tcPr>
            <w:tcW w:w="3258" w:type="dxa"/>
            <w:vAlign w:val="center"/>
          </w:tcPr>
          <w:p>
            <w:pPr>
              <w:spacing w:line="360" w:lineRule="exact"/>
              <w:jc w:val="center"/>
              <w:rPr>
                <w:rFonts w:ascii="仿宋_GB2312" w:eastAsia="仿宋_GB2312"/>
                <w:w w:val="95"/>
                <w:sz w:val="24"/>
              </w:rPr>
            </w:pPr>
            <w:r>
              <w:rPr>
                <w:rFonts w:hint="eastAsia" w:ascii="仿宋_GB2312" w:eastAsia="仿宋_GB2312"/>
                <w:w w:val="95"/>
                <w:sz w:val="24"/>
              </w:rPr>
              <w:t>主要事迹</w:t>
            </w:r>
          </w:p>
          <w:p>
            <w:pPr>
              <w:spacing w:line="360" w:lineRule="exact"/>
              <w:jc w:val="center"/>
              <w:rPr>
                <w:rFonts w:ascii="仿宋_GB2312" w:eastAsia="仿宋_GB2312"/>
                <w:w w:val="95"/>
                <w:sz w:val="24"/>
              </w:rPr>
            </w:pPr>
            <w:r>
              <w:rPr>
                <w:rFonts w:hint="eastAsia" w:ascii="仿宋_GB2312" w:eastAsia="仿宋_GB2312"/>
                <w:w w:val="95"/>
                <w:sz w:val="24"/>
              </w:rPr>
              <w:t>（300字以内）</w:t>
            </w:r>
          </w:p>
        </w:tc>
        <w:tc>
          <w:tcPr>
            <w:tcW w:w="1022"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近两年发展团员数</w:t>
            </w:r>
          </w:p>
        </w:tc>
        <w:tc>
          <w:tcPr>
            <w:tcW w:w="2583"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是否符合“智慧团建”要求</w:t>
            </w:r>
          </w:p>
        </w:tc>
        <w:tc>
          <w:tcPr>
            <w:tcW w:w="1411" w:type="dxa"/>
            <w:vAlign w:val="center"/>
          </w:tcPr>
          <w:p>
            <w:pPr>
              <w:spacing w:line="360" w:lineRule="exact"/>
              <w:ind w:firstLine="36" w:firstLineChars="16"/>
              <w:jc w:val="center"/>
              <w:rPr>
                <w:rFonts w:hint="eastAsia" w:ascii="仿宋_GB2312" w:eastAsia="仿宋_GB2312"/>
                <w:w w:val="95"/>
                <w:sz w:val="24"/>
                <w:lang w:eastAsia="zh-CN"/>
              </w:rPr>
            </w:pPr>
            <w:r>
              <w:rPr>
                <w:rFonts w:hint="eastAsia" w:ascii="仿宋_GB2312" w:eastAsia="仿宋_GB2312"/>
                <w:w w:val="95"/>
                <w:sz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1037" w:type="dxa"/>
            <w:vAlign w:val="center"/>
          </w:tcPr>
          <w:p>
            <w:pPr>
              <w:spacing w:line="360" w:lineRule="exact"/>
              <w:rPr>
                <w:rFonts w:ascii="仿宋_GB2312" w:eastAsia="仿宋_GB2312"/>
                <w:szCs w:val="32"/>
              </w:rPr>
            </w:pPr>
            <w:r>
              <w:rPr>
                <w:rFonts w:hint="eastAsia" w:ascii="仿宋_GB2312" w:eastAsia="仿宋_GB2312"/>
                <w:szCs w:val="32"/>
              </w:rPr>
              <w:t>1</w:t>
            </w:r>
          </w:p>
        </w:tc>
        <w:tc>
          <w:tcPr>
            <w:tcW w:w="1329" w:type="dxa"/>
            <w:vAlign w:val="top"/>
          </w:tcPr>
          <w:p>
            <w:pPr>
              <w:spacing w:line="360" w:lineRule="exact"/>
              <w:ind w:firstLine="420" w:firstLineChars="200"/>
              <w:jc w:val="center"/>
              <w:rPr>
                <w:rFonts w:ascii="仿宋_GB2312" w:eastAsia="仿宋_GB2312"/>
                <w:szCs w:val="32"/>
              </w:rPr>
            </w:pPr>
          </w:p>
        </w:tc>
        <w:tc>
          <w:tcPr>
            <w:tcW w:w="2050" w:type="dxa"/>
            <w:vAlign w:val="center"/>
          </w:tcPr>
          <w:p>
            <w:pPr>
              <w:spacing w:line="360" w:lineRule="exact"/>
              <w:ind w:firstLine="420" w:firstLineChars="200"/>
              <w:jc w:val="center"/>
              <w:rPr>
                <w:rFonts w:ascii="仿宋_GB2312" w:eastAsia="仿宋_GB2312"/>
                <w:szCs w:val="32"/>
              </w:rPr>
            </w:pPr>
          </w:p>
        </w:tc>
        <w:tc>
          <w:tcPr>
            <w:tcW w:w="2200" w:type="dxa"/>
            <w:vAlign w:val="center"/>
          </w:tcPr>
          <w:p>
            <w:pPr>
              <w:spacing w:line="360" w:lineRule="exact"/>
              <w:jc w:val="left"/>
              <w:rPr>
                <w:rFonts w:ascii="仿宋_GB2312" w:eastAsia="仿宋_GB2312"/>
                <w:szCs w:val="32"/>
              </w:rPr>
            </w:pPr>
            <w:r>
              <w:rPr>
                <w:rFonts w:hint="eastAsia" w:ascii="仿宋_GB2312" w:eastAsia="仿宋_GB2312"/>
                <w:szCs w:val="32"/>
              </w:rPr>
              <w:t>1.……</w:t>
            </w:r>
          </w:p>
          <w:p>
            <w:pPr>
              <w:spacing w:line="360" w:lineRule="exact"/>
              <w:rPr>
                <w:rFonts w:ascii="仿宋_GB2312" w:eastAsia="仿宋_GB2312"/>
                <w:szCs w:val="32"/>
              </w:rPr>
            </w:pPr>
            <w:r>
              <w:rPr>
                <w:rFonts w:hint="eastAsia" w:ascii="仿宋_GB2312" w:eastAsia="仿宋_GB2312"/>
                <w:szCs w:val="32"/>
              </w:rPr>
              <w:t>2.……</w:t>
            </w:r>
          </w:p>
        </w:tc>
        <w:tc>
          <w:tcPr>
            <w:tcW w:w="3258" w:type="dxa"/>
            <w:vAlign w:val="top"/>
          </w:tcPr>
          <w:p>
            <w:pPr>
              <w:spacing w:line="360" w:lineRule="exact"/>
              <w:ind w:firstLine="420" w:firstLineChars="200"/>
              <w:jc w:val="center"/>
              <w:rPr>
                <w:rFonts w:ascii="仿宋_GB2312" w:eastAsia="仿宋_GB2312"/>
                <w:szCs w:val="32"/>
              </w:rPr>
            </w:pPr>
          </w:p>
        </w:tc>
        <w:tc>
          <w:tcPr>
            <w:tcW w:w="1022" w:type="dxa"/>
            <w:vAlign w:val="top"/>
          </w:tcPr>
          <w:p>
            <w:pPr>
              <w:spacing w:line="360" w:lineRule="exact"/>
              <w:ind w:firstLine="420" w:firstLineChars="200"/>
              <w:jc w:val="center"/>
              <w:rPr>
                <w:rFonts w:ascii="仿宋_GB2312" w:eastAsia="仿宋_GB2312"/>
                <w:szCs w:val="32"/>
              </w:rPr>
            </w:pPr>
          </w:p>
        </w:tc>
        <w:tc>
          <w:tcPr>
            <w:tcW w:w="2583" w:type="dxa"/>
            <w:vAlign w:val="top"/>
          </w:tcPr>
          <w:p>
            <w:pPr>
              <w:spacing w:line="360" w:lineRule="exact"/>
              <w:ind w:firstLine="420" w:firstLineChars="200"/>
              <w:jc w:val="center"/>
              <w:rPr>
                <w:rFonts w:ascii="仿宋_GB2312" w:eastAsia="仿宋_GB2312"/>
                <w:szCs w:val="32"/>
              </w:rPr>
            </w:pPr>
          </w:p>
        </w:tc>
        <w:tc>
          <w:tcPr>
            <w:tcW w:w="1411" w:type="dxa"/>
            <w:vAlign w:val="top"/>
          </w:tcPr>
          <w:p>
            <w:pPr>
              <w:spacing w:line="360" w:lineRule="exact"/>
              <w:ind w:firstLine="420" w:firstLineChars="200"/>
              <w:jc w:val="center"/>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1037" w:type="dxa"/>
            <w:vAlign w:val="center"/>
          </w:tcPr>
          <w:p>
            <w:pPr>
              <w:spacing w:line="360" w:lineRule="exact"/>
              <w:rPr>
                <w:rFonts w:ascii="仿宋_GB2312" w:eastAsia="仿宋_GB2312"/>
                <w:szCs w:val="32"/>
              </w:rPr>
            </w:pPr>
            <w:r>
              <w:rPr>
                <w:rFonts w:hint="eastAsia" w:ascii="仿宋_GB2312" w:eastAsia="仿宋_GB2312"/>
                <w:szCs w:val="32"/>
              </w:rPr>
              <w:t>2</w:t>
            </w:r>
          </w:p>
        </w:tc>
        <w:tc>
          <w:tcPr>
            <w:tcW w:w="1329" w:type="dxa"/>
            <w:vAlign w:val="top"/>
          </w:tcPr>
          <w:p>
            <w:pPr>
              <w:spacing w:line="360" w:lineRule="exact"/>
              <w:ind w:firstLine="420" w:firstLineChars="200"/>
              <w:jc w:val="center"/>
              <w:rPr>
                <w:rFonts w:ascii="仿宋_GB2312" w:eastAsia="仿宋_GB2312"/>
                <w:szCs w:val="32"/>
              </w:rPr>
            </w:pPr>
          </w:p>
        </w:tc>
        <w:tc>
          <w:tcPr>
            <w:tcW w:w="2050" w:type="dxa"/>
            <w:vAlign w:val="center"/>
          </w:tcPr>
          <w:p>
            <w:pPr>
              <w:spacing w:line="360" w:lineRule="exact"/>
              <w:ind w:firstLine="420" w:firstLineChars="200"/>
              <w:jc w:val="center"/>
              <w:rPr>
                <w:rFonts w:ascii="仿宋_GB2312" w:eastAsia="仿宋_GB2312"/>
                <w:szCs w:val="32"/>
              </w:rPr>
            </w:pPr>
          </w:p>
        </w:tc>
        <w:tc>
          <w:tcPr>
            <w:tcW w:w="2200" w:type="dxa"/>
            <w:vAlign w:val="center"/>
          </w:tcPr>
          <w:p>
            <w:pPr>
              <w:spacing w:line="360" w:lineRule="exact"/>
              <w:ind w:firstLine="420" w:firstLineChars="200"/>
              <w:jc w:val="center"/>
              <w:rPr>
                <w:rFonts w:ascii="仿宋_GB2312" w:eastAsia="仿宋_GB2312"/>
                <w:szCs w:val="32"/>
              </w:rPr>
            </w:pPr>
          </w:p>
        </w:tc>
        <w:tc>
          <w:tcPr>
            <w:tcW w:w="3258" w:type="dxa"/>
            <w:vAlign w:val="top"/>
          </w:tcPr>
          <w:p>
            <w:pPr>
              <w:spacing w:line="360" w:lineRule="exact"/>
              <w:ind w:firstLine="420" w:firstLineChars="200"/>
              <w:jc w:val="center"/>
              <w:rPr>
                <w:rFonts w:ascii="仿宋_GB2312" w:eastAsia="仿宋_GB2312"/>
                <w:szCs w:val="32"/>
              </w:rPr>
            </w:pPr>
          </w:p>
        </w:tc>
        <w:tc>
          <w:tcPr>
            <w:tcW w:w="1022" w:type="dxa"/>
            <w:vAlign w:val="top"/>
          </w:tcPr>
          <w:p>
            <w:pPr>
              <w:spacing w:line="360" w:lineRule="exact"/>
              <w:ind w:firstLine="420" w:firstLineChars="200"/>
              <w:jc w:val="center"/>
              <w:rPr>
                <w:rFonts w:ascii="仿宋_GB2312" w:eastAsia="仿宋_GB2312"/>
                <w:szCs w:val="32"/>
              </w:rPr>
            </w:pPr>
          </w:p>
        </w:tc>
        <w:tc>
          <w:tcPr>
            <w:tcW w:w="2583" w:type="dxa"/>
            <w:vAlign w:val="center"/>
          </w:tcPr>
          <w:p>
            <w:pPr>
              <w:spacing w:line="360" w:lineRule="exact"/>
              <w:ind w:firstLine="36" w:firstLineChars="16"/>
              <w:jc w:val="center"/>
              <w:rPr>
                <w:rFonts w:ascii="仿宋_GB2312" w:eastAsia="仿宋_GB2312"/>
                <w:w w:val="95"/>
                <w:sz w:val="24"/>
              </w:rPr>
            </w:pPr>
          </w:p>
        </w:tc>
        <w:tc>
          <w:tcPr>
            <w:tcW w:w="1411" w:type="dxa"/>
            <w:vAlign w:val="center"/>
          </w:tcPr>
          <w:p>
            <w:pPr>
              <w:spacing w:line="360" w:lineRule="exact"/>
              <w:ind w:firstLine="36" w:firstLineChars="16"/>
              <w:jc w:val="center"/>
              <w:rPr>
                <w:rFonts w:ascii="仿宋_GB2312" w:eastAsia="仿宋_GB2312"/>
                <w:w w:val="95"/>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1037" w:type="dxa"/>
            <w:vAlign w:val="center"/>
          </w:tcPr>
          <w:p>
            <w:pPr>
              <w:spacing w:line="360" w:lineRule="exact"/>
              <w:ind w:firstLine="420" w:firstLineChars="200"/>
              <w:jc w:val="center"/>
              <w:rPr>
                <w:rFonts w:ascii="仿宋_GB2312" w:eastAsia="仿宋_GB2312"/>
                <w:szCs w:val="32"/>
              </w:rPr>
            </w:pPr>
          </w:p>
        </w:tc>
        <w:tc>
          <w:tcPr>
            <w:tcW w:w="1329" w:type="dxa"/>
            <w:vAlign w:val="top"/>
          </w:tcPr>
          <w:p>
            <w:pPr>
              <w:spacing w:line="360" w:lineRule="exact"/>
              <w:ind w:firstLine="420" w:firstLineChars="200"/>
              <w:jc w:val="center"/>
              <w:rPr>
                <w:rFonts w:ascii="仿宋_GB2312" w:eastAsia="仿宋_GB2312"/>
                <w:szCs w:val="32"/>
              </w:rPr>
            </w:pPr>
          </w:p>
        </w:tc>
        <w:tc>
          <w:tcPr>
            <w:tcW w:w="2050" w:type="dxa"/>
            <w:vAlign w:val="center"/>
          </w:tcPr>
          <w:p>
            <w:pPr>
              <w:spacing w:line="360" w:lineRule="exact"/>
              <w:ind w:firstLine="420" w:firstLineChars="200"/>
              <w:jc w:val="center"/>
              <w:rPr>
                <w:rFonts w:ascii="仿宋_GB2312" w:eastAsia="仿宋_GB2312"/>
                <w:szCs w:val="32"/>
              </w:rPr>
            </w:pPr>
          </w:p>
        </w:tc>
        <w:tc>
          <w:tcPr>
            <w:tcW w:w="2200" w:type="dxa"/>
            <w:vAlign w:val="center"/>
          </w:tcPr>
          <w:p>
            <w:pPr>
              <w:spacing w:line="360" w:lineRule="exact"/>
              <w:ind w:firstLine="420" w:firstLineChars="200"/>
              <w:jc w:val="center"/>
              <w:rPr>
                <w:rFonts w:ascii="仿宋_GB2312" w:eastAsia="仿宋_GB2312"/>
                <w:szCs w:val="32"/>
              </w:rPr>
            </w:pPr>
          </w:p>
        </w:tc>
        <w:tc>
          <w:tcPr>
            <w:tcW w:w="3258" w:type="dxa"/>
            <w:vAlign w:val="top"/>
          </w:tcPr>
          <w:p>
            <w:pPr>
              <w:spacing w:line="360" w:lineRule="exact"/>
              <w:ind w:firstLine="420" w:firstLineChars="200"/>
              <w:jc w:val="center"/>
              <w:rPr>
                <w:rFonts w:ascii="仿宋_GB2312" w:eastAsia="仿宋_GB2312"/>
                <w:szCs w:val="32"/>
              </w:rPr>
            </w:pPr>
          </w:p>
        </w:tc>
        <w:tc>
          <w:tcPr>
            <w:tcW w:w="1022" w:type="dxa"/>
            <w:vAlign w:val="top"/>
          </w:tcPr>
          <w:p>
            <w:pPr>
              <w:spacing w:line="360" w:lineRule="exact"/>
              <w:ind w:firstLine="420" w:firstLineChars="200"/>
              <w:jc w:val="center"/>
              <w:rPr>
                <w:rFonts w:ascii="仿宋_GB2312" w:eastAsia="仿宋_GB2312"/>
                <w:szCs w:val="32"/>
              </w:rPr>
            </w:pPr>
          </w:p>
        </w:tc>
        <w:tc>
          <w:tcPr>
            <w:tcW w:w="2583" w:type="dxa"/>
            <w:vAlign w:val="top"/>
          </w:tcPr>
          <w:p>
            <w:pPr>
              <w:spacing w:line="360" w:lineRule="exact"/>
              <w:ind w:firstLine="420" w:firstLineChars="200"/>
              <w:jc w:val="center"/>
              <w:rPr>
                <w:rFonts w:ascii="仿宋_GB2312" w:eastAsia="仿宋_GB2312"/>
                <w:szCs w:val="32"/>
              </w:rPr>
            </w:pPr>
          </w:p>
        </w:tc>
        <w:tc>
          <w:tcPr>
            <w:tcW w:w="1411" w:type="dxa"/>
            <w:vAlign w:val="top"/>
          </w:tcPr>
          <w:p>
            <w:pPr>
              <w:spacing w:line="360" w:lineRule="exact"/>
              <w:ind w:firstLine="420" w:firstLineChars="200"/>
              <w:jc w:val="center"/>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1037" w:type="dxa"/>
            <w:vAlign w:val="center"/>
          </w:tcPr>
          <w:p>
            <w:pPr>
              <w:spacing w:line="360" w:lineRule="exact"/>
              <w:ind w:firstLine="420" w:firstLineChars="200"/>
              <w:jc w:val="center"/>
              <w:rPr>
                <w:rFonts w:ascii="仿宋_GB2312" w:eastAsia="仿宋_GB2312"/>
                <w:szCs w:val="32"/>
              </w:rPr>
            </w:pPr>
          </w:p>
        </w:tc>
        <w:tc>
          <w:tcPr>
            <w:tcW w:w="1329" w:type="dxa"/>
            <w:vAlign w:val="top"/>
          </w:tcPr>
          <w:p>
            <w:pPr>
              <w:spacing w:line="360" w:lineRule="exact"/>
              <w:ind w:firstLine="420" w:firstLineChars="200"/>
              <w:jc w:val="center"/>
              <w:rPr>
                <w:rFonts w:ascii="仿宋_GB2312" w:eastAsia="仿宋_GB2312"/>
                <w:szCs w:val="32"/>
              </w:rPr>
            </w:pPr>
          </w:p>
        </w:tc>
        <w:tc>
          <w:tcPr>
            <w:tcW w:w="2050" w:type="dxa"/>
            <w:vAlign w:val="center"/>
          </w:tcPr>
          <w:p>
            <w:pPr>
              <w:spacing w:line="360" w:lineRule="exact"/>
              <w:ind w:firstLine="420" w:firstLineChars="200"/>
              <w:jc w:val="center"/>
              <w:rPr>
                <w:rFonts w:ascii="仿宋_GB2312" w:eastAsia="仿宋_GB2312"/>
                <w:szCs w:val="32"/>
              </w:rPr>
            </w:pPr>
          </w:p>
        </w:tc>
        <w:tc>
          <w:tcPr>
            <w:tcW w:w="2200" w:type="dxa"/>
            <w:vAlign w:val="center"/>
          </w:tcPr>
          <w:p>
            <w:pPr>
              <w:spacing w:line="360" w:lineRule="exact"/>
              <w:ind w:firstLine="420" w:firstLineChars="200"/>
              <w:jc w:val="center"/>
              <w:rPr>
                <w:rFonts w:ascii="仿宋_GB2312" w:eastAsia="仿宋_GB2312"/>
                <w:szCs w:val="32"/>
              </w:rPr>
            </w:pPr>
          </w:p>
        </w:tc>
        <w:tc>
          <w:tcPr>
            <w:tcW w:w="3258" w:type="dxa"/>
            <w:vAlign w:val="top"/>
          </w:tcPr>
          <w:p>
            <w:pPr>
              <w:spacing w:line="360" w:lineRule="exact"/>
              <w:ind w:firstLine="420" w:firstLineChars="200"/>
              <w:jc w:val="center"/>
              <w:rPr>
                <w:rFonts w:ascii="仿宋_GB2312" w:eastAsia="仿宋_GB2312"/>
                <w:szCs w:val="32"/>
              </w:rPr>
            </w:pPr>
          </w:p>
        </w:tc>
        <w:tc>
          <w:tcPr>
            <w:tcW w:w="1022" w:type="dxa"/>
            <w:vAlign w:val="top"/>
          </w:tcPr>
          <w:p>
            <w:pPr>
              <w:spacing w:line="360" w:lineRule="exact"/>
              <w:ind w:firstLine="420" w:firstLineChars="200"/>
              <w:jc w:val="center"/>
              <w:rPr>
                <w:rFonts w:ascii="仿宋_GB2312" w:eastAsia="仿宋_GB2312"/>
                <w:szCs w:val="32"/>
              </w:rPr>
            </w:pPr>
          </w:p>
        </w:tc>
        <w:tc>
          <w:tcPr>
            <w:tcW w:w="2583" w:type="dxa"/>
            <w:vAlign w:val="top"/>
          </w:tcPr>
          <w:p>
            <w:pPr>
              <w:spacing w:line="360" w:lineRule="exact"/>
              <w:ind w:firstLine="420" w:firstLineChars="200"/>
              <w:jc w:val="center"/>
              <w:rPr>
                <w:rFonts w:ascii="仿宋_GB2312" w:eastAsia="仿宋_GB2312"/>
                <w:szCs w:val="32"/>
              </w:rPr>
            </w:pPr>
          </w:p>
        </w:tc>
        <w:tc>
          <w:tcPr>
            <w:tcW w:w="1411" w:type="dxa"/>
            <w:vAlign w:val="top"/>
          </w:tcPr>
          <w:p>
            <w:pPr>
              <w:spacing w:line="360" w:lineRule="exact"/>
              <w:ind w:firstLine="420" w:firstLineChars="200"/>
              <w:jc w:val="center"/>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037" w:type="dxa"/>
            <w:vAlign w:val="center"/>
          </w:tcPr>
          <w:p>
            <w:pPr>
              <w:spacing w:line="360" w:lineRule="exact"/>
              <w:ind w:firstLine="420" w:firstLineChars="200"/>
              <w:jc w:val="center"/>
              <w:rPr>
                <w:rFonts w:ascii="仿宋_GB2312" w:eastAsia="仿宋_GB2312"/>
                <w:szCs w:val="32"/>
              </w:rPr>
            </w:pPr>
          </w:p>
        </w:tc>
        <w:tc>
          <w:tcPr>
            <w:tcW w:w="1329" w:type="dxa"/>
            <w:vAlign w:val="top"/>
          </w:tcPr>
          <w:p>
            <w:pPr>
              <w:spacing w:line="360" w:lineRule="exact"/>
              <w:ind w:firstLine="420" w:firstLineChars="200"/>
              <w:jc w:val="center"/>
              <w:rPr>
                <w:rFonts w:ascii="仿宋_GB2312" w:eastAsia="仿宋_GB2312"/>
                <w:szCs w:val="32"/>
              </w:rPr>
            </w:pPr>
          </w:p>
        </w:tc>
        <w:tc>
          <w:tcPr>
            <w:tcW w:w="2050" w:type="dxa"/>
            <w:vAlign w:val="center"/>
          </w:tcPr>
          <w:p>
            <w:pPr>
              <w:spacing w:line="360" w:lineRule="exact"/>
              <w:ind w:firstLine="420" w:firstLineChars="200"/>
              <w:jc w:val="center"/>
              <w:rPr>
                <w:rFonts w:ascii="仿宋_GB2312" w:eastAsia="仿宋_GB2312"/>
                <w:szCs w:val="32"/>
              </w:rPr>
            </w:pPr>
          </w:p>
        </w:tc>
        <w:tc>
          <w:tcPr>
            <w:tcW w:w="2200" w:type="dxa"/>
            <w:vAlign w:val="center"/>
          </w:tcPr>
          <w:p>
            <w:pPr>
              <w:spacing w:line="360" w:lineRule="exact"/>
              <w:ind w:firstLine="420" w:firstLineChars="200"/>
              <w:jc w:val="center"/>
              <w:rPr>
                <w:rFonts w:ascii="仿宋_GB2312" w:eastAsia="仿宋_GB2312"/>
                <w:szCs w:val="32"/>
              </w:rPr>
            </w:pPr>
          </w:p>
        </w:tc>
        <w:tc>
          <w:tcPr>
            <w:tcW w:w="3258" w:type="dxa"/>
            <w:vAlign w:val="top"/>
          </w:tcPr>
          <w:p>
            <w:pPr>
              <w:spacing w:line="360" w:lineRule="exact"/>
              <w:ind w:firstLine="420" w:firstLineChars="200"/>
              <w:jc w:val="center"/>
              <w:rPr>
                <w:rFonts w:ascii="仿宋_GB2312" w:eastAsia="仿宋_GB2312"/>
                <w:szCs w:val="32"/>
              </w:rPr>
            </w:pPr>
          </w:p>
        </w:tc>
        <w:tc>
          <w:tcPr>
            <w:tcW w:w="1022" w:type="dxa"/>
            <w:vAlign w:val="top"/>
          </w:tcPr>
          <w:p>
            <w:pPr>
              <w:spacing w:line="360" w:lineRule="exact"/>
              <w:ind w:firstLine="420" w:firstLineChars="200"/>
              <w:jc w:val="center"/>
              <w:rPr>
                <w:rFonts w:ascii="仿宋_GB2312" w:eastAsia="仿宋_GB2312"/>
                <w:szCs w:val="32"/>
              </w:rPr>
            </w:pPr>
          </w:p>
        </w:tc>
        <w:tc>
          <w:tcPr>
            <w:tcW w:w="2583" w:type="dxa"/>
            <w:vAlign w:val="top"/>
          </w:tcPr>
          <w:p>
            <w:pPr>
              <w:spacing w:line="360" w:lineRule="exact"/>
              <w:ind w:firstLine="420" w:firstLineChars="200"/>
              <w:jc w:val="center"/>
              <w:rPr>
                <w:rFonts w:ascii="仿宋_GB2312" w:eastAsia="仿宋_GB2312"/>
                <w:szCs w:val="32"/>
              </w:rPr>
            </w:pPr>
          </w:p>
        </w:tc>
        <w:tc>
          <w:tcPr>
            <w:tcW w:w="1411" w:type="dxa"/>
            <w:vAlign w:val="top"/>
          </w:tcPr>
          <w:p>
            <w:pPr>
              <w:spacing w:line="360" w:lineRule="exact"/>
              <w:ind w:firstLine="420" w:firstLineChars="200"/>
              <w:jc w:val="center"/>
              <w:rPr>
                <w:rFonts w:ascii="仿宋_GB2312" w:eastAsia="仿宋_GB2312"/>
                <w:szCs w:val="32"/>
              </w:rPr>
            </w:pPr>
          </w:p>
        </w:tc>
      </w:tr>
    </w:tbl>
    <w:p>
      <w:pPr>
        <w:spacing w:line="300" w:lineRule="exact"/>
        <w:ind w:left="-426"/>
        <w:jc w:val="left"/>
        <w:rPr>
          <w:rFonts w:ascii="仿宋_GB2312" w:eastAsia="仿宋_GB2312" w:cs="宋体"/>
          <w:kern w:val="0"/>
          <w:sz w:val="24"/>
          <w:szCs w:val="24"/>
        </w:rPr>
      </w:pPr>
      <w:r>
        <w:rPr>
          <w:rFonts w:hint="eastAsia" w:ascii="仿宋_GB2312" w:eastAsia="仿宋_GB2312" w:cs="宋体"/>
          <w:kern w:val="0"/>
          <w:sz w:val="24"/>
          <w:szCs w:val="24"/>
        </w:rPr>
        <w:t>注：1.类别指党政机关、事业单位、国有企业、集体企业、非公企业、农村、社区、公立学校、民办学校、新社会组织及其他。</w:t>
      </w:r>
    </w:p>
    <w:p>
      <w:pPr>
        <w:spacing w:line="300" w:lineRule="exact"/>
        <w:ind w:firstLine="69" w:firstLineChars="29"/>
        <w:jc w:val="left"/>
        <w:rPr>
          <w:rFonts w:ascii="仿宋_GB2312" w:eastAsia="仿宋_GB2312" w:cs="宋体"/>
          <w:kern w:val="0"/>
          <w:sz w:val="24"/>
          <w:szCs w:val="24"/>
        </w:rPr>
      </w:pPr>
      <w:r>
        <w:rPr>
          <w:rFonts w:hint="eastAsia" w:ascii="仿宋_GB2312" w:eastAsia="仿宋_GB2312" w:cs="宋体"/>
          <w:kern w:val="0"/>
          <w:sz w:val="24"/>
          <w:szCs w:val="24"/>
        </w:rPr>
        <w:t>2.“所获荣誉”填报格式：×年×月被×评为×。荣誉应该是综合类奖项，不包括竞赛类、提名奖。</w:t>
      </w:r>
    </w:p>
    <w:p>
      <w:pPr>
        <w:spacing w:line="300" w:lineRule="exact"/>
        <w:ind w:left="-426" w:firstLine="494" w:firstLineChars="206"/>
        <w:jc w:val="left"/>
        <w:rPr>
          <w:rFonts w:ascii="仿宋_GB2312" w:eastAsia="仿宋_GB2312" w:cs="宋体"/>
          <w:kern w:val="0"/>
          <w:sz w:val="24"/>
          <w:szCs w:val="24"/>
        </w:rPr>
      </w:pPr>
      <w:r>
        <w:rPr>
          <w:rFonts w:hint="eastAsia" w:ascii="仿宋_GB2312" w:eastAsia="仿宋_GB2312" w:cs="宋体"/>
          <w:kern w:val="0"/>
          <w:sz w:val="24"/>
          <w:szCs w:val="24"/>
        </w:rPr>
        <w:t>3.请用EXCEL表格上报。</w:t>
      </w:r>
    </w:p>
    <w:p>
      <w:pPr>
        <w:spacing w:line="560" w:lineRule="atLeast"/>
        <w:ind w:left="-1134" w:leftChars="-540" w:firstLine="566" w:firstLineChars="177"/>
        <w:rPr>
          <w:rFonts w:ascii="黑体" w:eastAsia="黑体"/>
          <w:kern w:val="0"/>
          <w:sz w:val="32"/>
          <w:szCs w:val="32"/>
        </w:rPr>
        <w:sectPr>
          <w:footerReference r:id="rId12" w:type="default"/>
          <w:footerReference r:id="rId13" w:type="even"/>
          <w:pgSz w:w="16838" w:h="11906" w:orient="landscape"/>
          <w:pgMar w:top="1800" w:right="1440" w:bottom="1800" w:left="1440" w:header="851" w:footer="992" w:gutter="0"/>
          <w:pgNumType w:fmt="decimal"/>
          <w:cols w:space="720" w:num="1"/>
          <w:docGrid w:type="lines" w:linePitch="312" w:charSpace="0"/>
        </w:sectPr>
      </w:pPr>
    </w:p>
    <w:p>
      <w:pPr>
        <w:spacing w:line="560" w:lineRule="atLeast"/>
        <w:rPr>
          <w:rFonts w:ascii="黑体" w:eastAsia="黑体"/>
          <w:kern w:val="0"/>
          <w:sz w:val="32"/>
          <w:szCs w:val="32"/>
        </w:rPr>
      </w:pPr>
      <w:r>
        <w:rPr>
          <w:rFonts w:hint="eastAsia" w:ascii="黑体" w:eastAsia="黑体"/>
          <w:kern w:val="0"/>
          <w:sz w:val="32"/>
          <w:szCs w:val="32"/>
        </w:rPr>
        <w:t>附件</w:t>
      </w:r>
      <w:r>
        <w:rPr>
          <w:rFonts w:hint="eastAsia" w:ascii="黑体" w:eastAsia="黑体"/>
          <w:kern w:val="0"/>
          <w:sz w:val="32"/>
          <w:szCs w:val="32"/>
          <w:lang w:val="en-US" w:eastAsia="zh-CN"/>
        </w:rPr>
        <w:t>4</w:t>
      </w: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201</w:t>
      </w:r>
      <w:r>
        <w:rPr>
          <w:rFonts w:hint="eastAsia" w:ascii="方正小标宋简体" w:eastAsia="方正小标宋简体"/>
          <w:sz w:val="44"/>
          <w:szCs w:val="44"/>
          <w:lang w:val="en-US" w:eastAsia="zh-CN"/>
        </w:rPr>
        <w:t>9</w:t>
      </w:r>
      <w:r>
        <w:rPr>
          <w:rFonts w:hint="eastAsia" w:ascii="方正小标宋简体" w:eastAsia="方正小标宋简体"/>
          <w:sz w:val="44"/>
          <w:szCs w:val="44"/>
        </w:rPr>
        <w:t>年度“福建省优秀共青团员”申报表</w:t>
      </w:r>
    </w:p>
    <w:p>
      <w:pPr>
        <w:spacing w:line="520" w:lineRule="exact"/>
        <w:jc w:val="center"/>
        <w:rPr>
          <w:rFonts w:ascii="方正小标宋简体" w:eastAsia="方正小标宋简体"/>
          <w:sz w:val="44"/>
          <w:szCs w:val="44"/>
        </w:rPr>
      </w:pPr>
    </w:p>
    <w:tbl>
      <w:tblPr>
        <w:tblStyle w:val="10"/>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572"/>
        <w:gridCol w:w="1339"/>
        <w:gridCol w:w="220"/>
        <w:gridCol w:w="1276"/>
        <w:gridCol w:w="160"/>
        <w:gridCol w:w="1683"/>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187"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姓名</w:t>
            </w:r>
          </w:p>
        </w:tc>
        <w:tc>
          <w:tcPr>
            <w:tcW w:w="1572" w:type="dxa"/>
            <w:vAlign w:val="center"/>
          </w:tcPr>
          <w:p>
            <w:pPr>
              <w:spacing w:line="300" w:lineRule="exact"/>
              <w:jc w:val="center"/>
              <w:rPr>
                <w:rFonts w:ascii="仿宋_GB2312" w:eastAsia="仿宋_GB2312"/>
                <w:sz w:val="24"/>
                <w:szCs w:val="24"/>
              </w:rPr>
            </w:pPr>
          </w:p>
        </w:tc>
        <w:tc>
          <w:tcPr>
            <w:tcW w:w="1559" w:type="dxa"/>
            <w:gridSpan w:val="2"/>
            <w:vAlign w:val="center"/>
          </w:tcPr>
          <w:p>
            <w:pPr>
              <w:spacing w:line="300" w:lineRule="exact"/>
              <w:jc w:val="center"/>
              <w:rPr>
                <w:rFonts w:ascii="仿宋_GB2312" w:eastAsia="仿宋_GB2312"/>
                <w:sz w:val="24"/>
                <w:szCs w:val="24"/>
              </w:rPr>
            </w:pPr>
            <w:r>
              <w:rPr>
                <w:rFonts w:hint="eastAsia" w:ascii="仿宋_GB2312" w:eastAsia="仿宋_GB2312"/>
                <w:sz w:val="24"/>
                <w:szCs w:val="24"/>
              </w:rPr>
              <w:t>性别</w:t>
            </w:r>
          </w:p>
        </w:tc>
        <w:tc>
          <w:tcPr>
            <w:tcW w:w="1276" w:type="dxa"/>
            <w:vAlign w:val="center"/>
          </w:tcPr>
          <w:p>
            <w:pPr>
              <w:spacing w:line="300" w:lineRule="exact"/>
              <w:jc w:val="center"/>
              <w:rPr>
                <w:rFonts w:ascii="仿宋_GB2312" w:eastAsia="仿宋_GB2312"/>
                <w:sz w:val="24"/>
                <w:szCs w:val="24"/>
              </w:rPr>
            </w:pPr>
          </w:p>
        </w:tc>
        <w:tc>
          <w:tcPr>
            <w:tcW w:w="1843" w:type="dxa"/>
            <w:gridSpan w:val="2"/>
            <w:vAlign w:val="center"/>
          </w:tcPr>
          <w:p>
            <w:pPr>
              <w:spacing w:line="300" w:lineRule="exact"/>
              <w:jc w:val="center"/>
              <w:rPr>
                <w:rFonts w:ascii="仿宋_GB2312" w:eastAsia="仿宋_GB2312"/>
                <w:sz w:val="24"/>
                <w:szCs w:val="24"/>
              </w:rPr>
            </w:pPr>
            <w:r>
              <w:rPr>
                <w:rFonts w:hint="eastAsia" w:ascii="仿宋_GB2312" w:eastAsia="仿宋_GB2312"/>
                <w:sz w:val="24"/>
                <w:szCs w:val="24"/>
              </w:rPr>
              <w:t>民族</w:t>
            </w:r>
          </w:p>
        </w:tc>
        <w:tc>
          <w:tcPr>
            <w:tcW w:w="1283" w:type="dxa"/>
            <w:vAlign w:val="center"/>
          </w:tcPr>
          <w:p>
            <w:pPr>
              <w:spacing w:line="5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7"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出生年月</w:t>
            </w:r>
          </w:p>
        </w:tc>
        <w:tc>
          <w:tcPr>
            <w:tcW w:w="1572" w:type="dxa"/>
            <w:vAlign w:val="center"/>
          </w:tcPr>
          <w:p>
            <w:pPr>
              <w:spacing w:line="300" w:lineRule="exact"/>
              <w:jc w:val="center"/>
              <w:rPr>
                <w:rFonts w:ascii="仿宋_GB2312" w:eastAsia="仿宋_GB2312"/>
                <w:sz w:val="24"/>
                <w:szCs w:val="24"/>
              </w:rPr>
            </w:pPr>
          </w:p>
        </w:tc>
        <w:tc>
          <w:tcPr>
            <w:tcW w:w="1559" w:type="dxa"/>
            <w:gridSpan w:val="2"/>
            <w:vAlign w:val="center"/>
          </w:tcPr>
          <w:p>
            <w:pPr>
              <w:spacing w:line="300" w:lineRule="exact"/>
              <w:jc w:val="center"/>
              <w:rPr>
                <w:rFonts w:ascii="仿宋_GB2312" w:eastAsia="仿宋_GB2312"/>
                <w:sz w:val="24"/>
                <w:szCs w:val="24"/>
              </w:rPr>
            </w:pPr>
            <w:r>
              <w:rPr>
                <w:rFonts w:hint="eastAsia" w:ascii="仿宋_GB2312" w:eastAsia="仿宋_GB2312"/>
                <w:sz w:val="24"/>
                <w:szCs w:val="24"/>
              </w:rPr>
              <w:t>政治面貌</w:t>
            </w:r>
          </w:p>
        </w:tc>
        <w:tc>
          <w:tcPr>
            <w:tcW w:w="1276" w:type="dxa"/>
            <w:vAlign w:val="center"/>
          </w:tcPr>
          <w:p>
            <w:pPr>
              <w:spacing w:line="300" w:lineRule="exact"/>
              <w:jc w:val="center"/>
              <w:rPr>
                <w:rFonts w:ascii="仿宋_GB2312" w:eastAsia="仿宋_GB2312"/>
                <w:sz w:val="24"/>
                <w:szCs w:val="24"/>
              </w:rPr>
            </w:pPr>
          </w:p>
        </w:tc>
        <w:tc>
          <w:tcPr>
            <w:tcW w:w="1843" w:type="dxa"/>
            <w:gridSpan w:val="2"/>
            <w:vAlign w:val="center"/>
          </w:tcPr>
          <w:p>
            <w:pPr>
              <w:spacing w:line="300" w:lineRule="exact"/>
              <w:jc w:val="center"/>
              <w:rPr>
                <w:rFonts w:ascii="仿宋_GB2312" w:eastAsia="仿宋_GB2312"/>
                <w:sz w:val="24"/>
                <w:szCs w:val="24"/>
              </w:rPr>
            </w:pPr>
            <w:r>
              <w:rPr>
                <w:rFonts w:hint="eastAsia" w:ascii="仿宋_GB2312" w:eastAsia="仿宋_GB2312"/>
                <w:sz w:val="24"/>
                <w:szCs w:val="24"/>
              </w:rPr>
              <w:t>学历</w:t>
            </w:r>
          </w:p>
        </w:tc>
        <w:tc>
          <w:tcPr>
            <w:tcW w:w="1283" w:type="dxa"/>
            <w:vAlign w:val="center"/>
          </w:tcPr>
          <w:p>
            <w:pPr>
              <w:spacing w:line="5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7"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入团年月</w:t>
            </w:r>
          </w:p>
        </w:tc>
        <w:tc>
          <w:tcPr>
            <w:tcW w:w="1572" w:type="dxa"/>
            <w:vAlign w:val="center"/>
          </w:tcPr>
          <w:p>
            <w:pPr>
              <w:spacing w:line="300" w:lineRule="exact"/>
              <w:jc w:val="center"/>
              <w:rPr>
                <w:rFonts w:ascii="仿宋_GB2312" w:eastAsia="仿宋_GB2312"/>
                <w:sz w:val="24"/>
                <w:szCs w:val="24"/>
              </w:rPr>
            </w:pPr>
          </w:p>
        </w:tc>
        <w:tc>
          <w:tcPr>
            <w:tcW w:w="1559" w:type="dxa"/>
            <w:gridSpan w:val="2"/>
            <w:vAlign w:val="center"/>
          </w:tcPr>
          <w:p>
            <w:pPr>
              <w:spacing w:line="300" w:lineRule="exact"/>
              <w:jc w:val="center"/>
              <w:rPr>
                <w:rFonts w:hint="eastAsia" w:ascii="仿宋_GB2312" w:eastAsia="仿宋_GB2312"/>
                <w:sz w:val="24"/>
                <w:szCs w:val="24"/>
              </w:rPr>
            </w:pPr>
            <w:r>
              <w:rPr>
                <w:rFonts w:hint="eastAsia" w:ascii="仿宋_GB2312" w:eastAsia="仿宋_GB2312"/>
                <w:sz w:val="24"/>
                <w:szCs w:val="24"/>
              </w:rPr>
              <w:t>发展团员</w:t>
            </w:r>
          </w:p>
          <w:p>
            <w:pPr>
              <w:spacing w:line="300" w:lineRule="exact"/>
              <w:jc w:val="center"/>
              <w:rPr>
                <w:rFonts w:ascii="仿宋_GB2312" w:eastAsia="仿宋_GB2312"/>
                <w:sz w:val="24"/>
                <w:szCs w:val="24"/>
              </w:rPr>
            </w:pPr>
            <w:r>
              <w:rPr>
                <w:rFonts w:hint="eastAsia" w:ascii="仿宋_GB2312" w:eastAsia="仿宋_GB2312"/>
                <w:sz w:val="24"/>
                <w:szCs w:val="24"/>
              </w:rPr>
              <w:t>编号</w:t>
            </w:r>
          </w:p>
        </w:tc>
        <w:tc>
          <w:tcPr>
            <w:tcW w:w="1276" w:type="dxa"/>
            <w:vAlign w:val="center"/>
          </w:tcPr>
          <w:p>
            <w:pPr>
              <w:spacing w:line="300" w:lineRule="exact"/>
              <w:jc w:val="center"/>
              <w:rPr>
                <w:rFonts w:ascii="仿宋_GB2312" w:eastAsia="仿宋_GB2312"/>
                <w:sz w:val="24"/>
                <w:szCs w:val="24"/>
              </w:rPr>
            </w:pPr>
          </w:p>
        </w:tc>
        <w:tc>
          <w:tcPr>
            <w:tcW w:w="1843" w:type="dxa"/>
            <w:gridSpan w:val="2"/>
            <w:vAlign w:val="center"/>
          </w:tcPr>
          <w:p>
            <w:pPr>
              <w:spacing w:line="300" w:lineRule="exact"/>
              <w:jc w:val="center"/>
              <w:rPr>
                <w:rFonts w:ascii="仿宋_GB2312" w:eastAsia="仿宋_GB2312"/>
                <w:sz w:val="24"/>
                <w:szCs w:val="24"/>
              </w:rPr>
            </w:pPr>
            <w:r>
              <w:rPr>
                <w:rFonts w:hint="eastAsia" w:ascii="仿宋_GB2312" w:eastAsia="仿宋_GB2312"/>
                <w:sz w:val="24"/>
                <w:szCs w:val="24"/>
              </w:rPr>
              <w:t>所属</w:t>
            </w:r>
          </w:p>
          <w:p>
            <w:pPr>
              <w:spacing w:line="300" w:lineRule="exact"/>
              <w:jc w:val="center"/>
              <w:rPr>
                <w:rFonts w:ascii="仿宋_GB2312" w:eastAsia="仿宋_GB2312"/>
                <w:sz w:val="24"/>
                <w:szCs w:val="24"/>
              </w:rPr>
            </w:pPr>
            <w:r>
              <w:rPr>
                <w:rFonts w:hint="eastAsia" w:ascii="仿宋_GB2312" w:eastAsia="仿宋_GB2312"/>
                <w:sz w:val="24"/>
                <w:szCs w:val="24"/>
              </w:rPr>
              <w:t>类别</w:t>
            </w:r>
          </w:p>
        </w:tc>
        <w:tc>
          <w:tcPr>
            <w:tcW w:w="1283" w:type="dxa"/>
            <w:vAlign w:val="center"/>
          </w:tcPr>
          <w:p>
            <w:pPr>
              <w:spacing w:line="5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7" w:type="dxa"/>
            <w:vAlign w:val="center"/>
          </w:tcPr>
          <w:p>
            <w:pPr>
              <w:spacing w:line="300" w:lineRule="exact"/>
              <w:jc w:val="center"/>
              <w:rPr>
                <w:rFonts w:hint="eastAsia" w:ascii="仿宋_GB2312" w:eastAsia="仿宋_GB2312"/>
                <w:sz w:val="24"/>
                <w:szCs w:val="24"/>
              </w:rPr>
            </w:pPr>
            <w:r>
              <w:rPr>
                <w:rFonts w:hint="eastAsia" w:ascii="仿宋_GB2312" w:eastAsia="仿宋_GB2312"/>
                <w:sz w:val="24"/>
                <w:szCs w:val="24"/>
              </w:rPr>
              <w:t>身份证</w:t>
            </w:r>
          </w:p>
        </w:tc>
        <w:tc>
          <w:tcPr>
            <w:tcW w:w="1572" w:type="dxa"/>
            <w:vAlign w:val="center"/>
          </w:tcPr>
          <w:p>
            <w:pPr>
              <w:spacing w:line="300" w:lineRule="exact"/>
              <w:jc w:val="center"/>
              <w:rPr>
                <w:rFonts w:ascii="仿宋_GB2312" w:eastAsia="仿宋_GB2312"/>
                <w:sz w:val="24"/>
                <w:szCs w:val="24"/>
              </w:rPr>
            </w:pPr>
          </w:p>
        </w:tc>
        <w:tc>
          <w:tcPr>
            <w:tcW w:w="1559" w:type="dxa"/>
            <w:gridSpan w:val="2"/>
            <w:vAlign w:val="center"/>
          </w:tcPr>
          <w:p>
            <w:pPr>
              <w:spacing w:line="300" w:lineRule="exact"/>
              <w:jc w:val="center"/>
              <w:rPr>
                <w:rFonts w:ascii="仿宋_GB2312" w:eastAsia="仿宋_GB2312"/>
                <w:sz w:val="24"/>
                <w:szCs w:val="24"/>
              </w:rPr>
            </w:pPr>
            <w:r>
              <w:rPr>
                <w:rFonts w:hint="eastAsia" w:ascii="仿宋_GB2312" w:eastAsia="仿宋_GB2312"/>
                <w:sz w:val="24"/>
                <w:szCs w:val="24"/>
              </w:rPr>
              <w:t>成为注册</w:t>
            </w:r>
          </w:p>
          <w:p>
            <w:pPr>
              <w:spacing w:line="300" w:lineRule="exact"/>
              <w:jc w:val="center"/>
              <w:rPr>
                <w:rFonts w:hint="eastAsia" w:ascii="仿宋_GB2312" w:eastAsia="仿宋_GB2312"/>
                <w:sz w:val="24"/>
                <w:szCs w:val="24"/>
              </w:rPr>
            </w:pPr>
            <w:r>
              <w:rPr>
                <w:rFonts w:hint="eastAsia" w:ascii="仿宋_GB2312" w:eastAsia="仿宋_GB2312"/>
                <w:sz w:val="24"/>
                <w:szCs w:val="24"/>
              </w:rPr>
              <w:t>志愿者年月</w:t>
            </w:r>
          </w:p>
        </w:tc>
        <w:tc>
          <w:tcPr>
            <w:tcW w:w="1276" w:type="dxa"/>
            <w:vAlign w:val="center"/>
          </w:tcPr>
          <w:p>
            <w:pPr>
              <w:spacing w:line="300" w:lineRule="exact"/>
              <w:jc w:val="center"/>
              <w:rPr>
                <w:rFonts w:ascii="仿宋_GB2312" w:eastAsia="仿宋_GB2312"/>
                <w:sz w:val="24"/>
                <w:szCs w:val="24"/>
              </w:rPr>
            </w:pPr>
          </w:p>
        </w:tc>
        <w:tc>
          <w:tcPr>
            <w:tcW w:w="1843" w:type="dxa"/>
            <w:gridSpan w:val="2"/>
            <w:vAlign w:val="center"/>
          </w:tcPr>
          <w:p>
            <w:pPr>
              <w:spacing w:line="300" w:lineRule="exact"/>
              <w:jc w:val="center"/>
              <w:rPr>
                <w:rFonts w:ascii="仿宋_GB2312" w:eastAsia="仿宋_GB2312"/>
                <w:sz w:val="24"/>
                <w:szCs w:val="24"/>
              </w:rPr>
            </w:pPr>
            <w:r>
              <w:rPr>
                <w:rFonts w:hint="eastAsia" w:ascii="仿宋_GB2312" w:eastAsia="仿宋_GB2312"/>
                <w:sz w:val="24"/>
                <w:szCs w:val="24"/>
              </w:rPr>
              <w:t>联系</w:t>
            </w:r>
          </w:p>
          <w:p>
            <w:pPr>
              <w:spacing w:line="300" w:lineRule="exact"/>
              <w:jc w:val="center"/>
              <w:rPr>
                <w:rFonts w:hint="eastAsia" w:ascii="仿宋_GB2312" w:eastAsia="仿宋_GB2312"/>
                <w:sz w:val="24"/>
                <w:szCs w:val="24"/>
              </w:rPr>
            </w:pPr>
            <w:r>
              <w:rPr>
                <w:rFonts w:hint="eastAsia" w:ascii="仿宋_GB2312" w:eastAsia="仿宋_GB2312"/>
                <w:sz w:val="24"/>
                <w:szCs w:val="24"/>
              </w:rPr>
              <w:t>电话</w:t>
            </w:r>
          </w:p>
        </w:tc>
        <w:tc>
          <w:tcPr>
            <w:tcW w:w="1283" w:type="dxa"/>
            <w:vAlign w:val="center"/>
          </w:tcPr>
          <w:p>
            <w:pPr>
              <w:spacing w:line="5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7"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工作单位</w:t>
            </w:r>
          </w:p>
          <w:p>
            <w:pPr>
              <w:spacing w:line="300" w:lineRule="exact"/>
              <w:jc w:val="center"/>
              <w:rPr>
                <w:rFonts w:ascii="仿宋_GB2312" w:eastAsia="仿宋_GB2312"/>
                <w:sz w:val="24"/>
                <w:szCs w:val="24"/>
              </w:rPr>
            </w:pPr>
            <w:r>
              <w:rPr>
                <w:rFonts w:hint="eastAsia" w:ascii="仿宋_GB2312" w:eastAsia="仿宋_GB2312"/>
                <w:sz w:val="24"/>
                <w:szCs w:val="24"/>
              </w:rPr>
              <w:t>及职务</w:t>
            </w:r>
          </w:p>
        </w:tc>
        <w:tc>
          <w:tcPr>
            <w:tcW w:w="4407" w:type="dxa"/>
            <w:gridSpan w:val="4"/>
            <w:vAlign w:val="center"/>
          </w:tcPr>
          <w:p>
            <w:pPr>
              <w:spacing w:line="300" w:lineRule="exact"/>
              <w:jc w:val="center"/>
              <w:rPr>
                <w:rFonts w:ascii="仿宋_GB2312" w:eastAsia="仿宋_GB2312"/>
                <w:sz w:val="24"/>
                <w:szCs w:val="24"/>
              </w:rPr>
            </w:pPr>
          </w:p>
        </w:tc>
        <w:tc>
          <w:tcPr>
            <w:tcW w:w="1843" w:type="dxa"/>
            <w:gridSpan w:val="2"/>
            <w:vAlign w:val="center"/>
          </w:tcPr>
          <w:p>
            <w:pPr>
              <w:spacing w:line="300" w:lineRule="exact"/>
              <w:jc w:val="center"/>
              <w:rPr>
                <w:rFonts w:ascii="仿宋_GB2312" w:eastAsia="仿宋_GB2312"/>
                <w:sz w:val="24"/>
                <w:szCs w:val="24"/>
              </w:rPr>
            </w:pPr>
            <w:r>
              <w:rPr>
                <w:rFonts w:hint="eastAsia" w:ascii="仿宋_GB2312" w:eastAsia="仿宋_GB2312"/>
                <w:sz w:val="24"/>
                <w:szCs w:val="24"/>
              </w:rPr>
              <w:t>201</w:t>
            </w:r>
            <w:r>
              <w:rPr>
                <w:rFonts w:hint="eastAsia" w:ascii="仿宋_GB2312" w:eastAsia="仿宋_GB2312"/>
                <w:sz w:val="24"/>
                <w:szCs w:val="24"/>
                <w:lang w:val="en-US" w:eastAsia="zh-CN"/>
              </w:rPr>
              <w:t>9</w:t>
            </w:r>
            <w:r>
              <w:rPr>
                <w:rFonts w:hint="eastAsia" w:ascii="仿宋_GB2312" w:eastAsia="仿宋_GB2312"/>
                <w:sz w:val="24"/>
                <w:szCs w:val="24"/>
              </w:rPr>
              <w:t>年度团员教育评议等次</w:t>
            </w:r>
          </w:p>
        </w:tc>
        <w:tc>
          <w:tcPr>
            <w:tcW w:w="1283" w:type="dxa"/>
            <w:vAlign w:val="center"/>
          </w:tcPr>
          <w:p>
            <w:pPr>
              <w:spacing w:line="5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12" w:hRule="atLeast"/>
          <w:jc w:val="center"/>
        </w:trPr>
        <w:tc>
          <w:tcPr>
            <w:tcW w:w="1187" w:type="dxa"/>
            <w:textDirection w:val="tbRlV"/>
            <w:vAlign w:val="center"/>
          </w:tcPr>
          <w:p>
            <w:pPr>
              <w:spacing w:line="460" w:lineRule="exact"/>
              <w:ind w:left="113" w:right="113"/>
              <w:jc w:val="center"/>
              <w:rPr>
                <w:rFonts w:ascii="仿宋_GB2312" w:eastAsia="仿宋_GB2312"/>
                <w:sz w:val="24"/>
                <w:szCs w:val="24"/>
              </w:rPr>
            </w:pPr>
            <w:r>
              <w:rPr>
                <w:rFonts w:hint="eastAsia" w:ascii="仿宋_GB2312" w:eastAsia="仿宋_GB2312"/>
                <w:sz w:val="24"/>
                <w:szCs w:val="24"/>
              </w:rPr>
              <w:t>学习和工作简历</w:t>
            </w:r>
          </w:p>
        </w:tc>
        <w:tc>
          <w:tcPr>
            <w:tcW w:w="7533" w:type="dxa"/>
            <w:gridSpan w:val="7"/>
            <w:vAlign w:val="top"/>
          </w:tcPr>
          <w:p>
            <w:pPr>
              <w:spacing w:line="560" w:lineRule="exact"/>
              <w:rPr>
                <w:rFonts w:ascii="仿宋_GB2312" w:eastAsia="仿宋_GB2312"/>
                <w:sz w:val="24"/>
                <w:szCs w:val="24"/>
              </w:rPr>
            </w:pPr>
            <w:r>
              <w:rPr>
                <w:rFonts w:hint="eastAsia" w:ascii="楷体_GB2312" w:eastAsia="楷体_GB2312"/>
                <w:sz w:val="24"/>
                <w:szCs w:val="24"/>
              </w:rPr>
              <w:t>（从小学填起，包括出国留学、进修等经历）</w:t>
            </w:r>
          </w:p>
          <w:p>
            <w:pPr>
              <w:spacing w:line="56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9" w:hRule="atLeast"/>
          <w:jc w:val="center"/>
        </w:trPr>
        <w:tc>
          <w:tcPr>
            <w:tcW w:w="1187" w:type="dxa"/>
            <w:textDirection w:val="tbRlV"/>
            <w:vAlign w:val="center"/>
          </w:tcPr>
          <w:p>
            <w:pPr>
              <w:snapToGrid w:val="0"/>
              <w:ind w:left="113" w:right="113"/>
              <w:jc w:val="center"/>
              <w:rPr>
                <w:rFonts w:ascii="仿宋_GB2312" w:eastAsia="仿宋_GB2312"/>
                <w:sz w:val="24"/>
                <w:szCs w:val="24"/>
              </w:rPr>
            </w:pPr>
            <w:r>
              <w:rPr>
                <w:rFonts w:hint="eastAsia" w:ascii="仿宋_GB2312" w:eastAsia="仿宋_GB2312"/>
                <w:sz w:val="24"/>
                <w:szCs w:val="24"/>
              </w:rPr>
              <w:t>荣誉情况</w:t>
            </w:r>
          </w:p>
          <w:p>
            <w:pPr>
              <w:spacing w:line="460" w:lineRule="exact"/>
              <w:ind w:left="113" w:right="113"/>
              <w:jc w:val="center"/>
              <w:rPr>
                <w:rFonts w:ascii="仿宋_GB2312" w:eastAsia="仿宋_GB2312"/>
                <w:sz w:val="24"/>
                <w:szCs w:val="24"/>
              </w:rPr>
            </w:pPr>
            <w:r>
              <w:rPr>
                <w:rFonts w:hint="eastAsia" w:ascii="仿宋_GB2312" w:eastAsia="仿宋_GB2312"/>
                <w:sz w:val="24"/>
                <w:szCs w:val="24"/>
              </w:rPr>
              <w:t>近五年获得</w:t>
            </w:r>
          </w:p>
        </w:tc>
        <w:tc>
          <w:tcPr>
            <w:tcW w:w="7533" w:type="dxa"/>
            <w:gridSpan w:val="7"/>
            <w:vAlign w:val="top"/>
          </w:tcPr>
          <w:p>
            <w:pPr>
              <w:spacing w:line="560" w:lineRule="exact"/>
              <w:rPr>
                <w:rFonts w:ascii="仿宋_GB2312" w:eastAsia="仿宋_GB2312"/>
                <w:sz w:val="24"/>
                <w:szCs w:val="24"/>
              </w:rPr>
            </w:pPr>
          </w:p>
          <w:p>
            <w:pPr>
              <w:spacing w:line="56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8" w:hRule="atLeast"/>
          <w:jc w:val="center"/>
        </w:trPr>
        <w:tc>
          <w:tcPr>
            <w:tcW w:w="1187" w:type="dxa"/>
            <w:textDirection w:val="tbRlV"/>
            <w:vAlign w:val="center"/>
          </w:tcPr>
          <w:p>
            <w:pPr>
              <w:spacing w:line="460" w:lineRule="exact"/>
              <w:ind w:right="113" w:firstLine="240" w:firstLineChars="100"/>
              <w:jc w:val="distribute"/>
              <w:rPr>
                <w:rFonts w:ascii="仿宋_GB2312" w:eastAsia="仿宋_GB2312"/>
                <w:sz w:val="24"/>
                <w:szCs w:val="24"/>
              </w:rPr>
            </w:pPr>
            <w:r>
              <w:rPr>
                <w:rFonts w:hint="eastAsia" w:ascii="仿宋_GB2312" w:eastAsia="仿宋_GB2312"/>
                <w:sz w:val="24"/>
                <w:szCs w:val="24"/>
              </w:rPr>
              <w:t>团组织意见</w:t>
            </w:r>
          </w:p>
          <w:p>
            <w:pPr>
              <w:spacing w:line="460" w:lineRule="exact"/>
              <w:ind w:right="113" w:firstLine="240" w:firstLineChars="100"/>
              <w:jc w:val="distribute"/>
              <w:rPr>
                <w:rFonts w:ascii="仿宋_GB2312" w:eastAsia="仿宋_GB2312"/>
                <w:sz w:val="24"/>
                <w:szCs w:val="24"/>
              </w:rPr>
            </w:pPr>
            <w:r>
              <w:rPr>
                <w:rFonts w:hint="eastAsia" w:ascii="仿宋_GB2312" w:eastAsia="仿宋_GB2312"/>
                <w:sz w:val="24"/>
                <w:szCs w:val="24"/>
              </w:rPr>
              <w:t>所在单位</w:t>
            </w:r>
          </w:p>
        </w:tc>
        <w:tc>
          <w:tcPr>
            <w:tcW w:w="2911" w:type="dxa"/>
            <w:gridSpan w:val="2"/>
            <w:vAlign w:val="top"/>
          </w:tcPr>
          <w:p>
            <w:pPr>
              <w:spacing w:line="460" w:lineRule="exact"/>
              <w:rPr>
                <w:rFonts w:ascii="仿宋_GB2312" w:eastAsia="仿宋_GB2312"/>
                <w:sz w:val="24"/>
                <w:szCs w:val="24"/>
              </w:rPr>
            </w:pPr>
          </w:p>
          <w:p>
            <w:pPr>
              <w:spacing w:line="460" w:lineRule="exact"/>
              <w:rPr>
                <w:rFonts w:ascii="仿宋_GB2312" w:eastAsia="仿宋_GB2312"/>
                <w:sz w:val="24"/>
                <w:szCs w:val="24"/>
              </w:rPr>
            </w:pPr>
          </w:p>
          <w:p>
            <w:pPr>
              <w:spacing w:line="460" w:lineRule="exact"/>
              <w:rPr>
                <w:rFonts w:ascii="仿宋_GB2312" w:eastAsia="仿宋_GB2312"/>
                <w:sz w:val="24"/>
                <w:szCs w:val="24"/>
              </w:rPr>
            </w:pPr>
          </w:p>
          <w:p>
            <w:pPr>
              <w:spacing w:line="460" w:lineRule="exact"/>
              <w:rPr>
                <w:rFonts w:ascii="仿宋_GB2312" w:eastAsia="仿宋_GB2312"/>
                <w:sz w:val="24"/>
                <w:szCs w:val="24"/>
              </w:rPr>
            </w:pPr>
            <w:r>
              <w:rPr>
                <w:rFonts w:hint="eastAsia" w:ascii="仿宋_GB2312" w:eastAsia="仿宋_GB2312"/>
                <w:sz w:val="24"/>
                <w:szCs w:val="24"/>
              </w:rPr>
              <w:t xml:space="preserve">             盖 章 </w:t>
            </w:r>
          </w:p>
          <w:p>
            <w:pPr>
              <w:spacing w:line="460" w:lineRule="exact"/>
              <w:jc w:val="right"/>
              <w:rPr>
                <w:rFonts w:ascii="仿宋_GB2312" w:eastAsia="仿宋_GB2312"/>
                <w:sz w:val="24"/>
                <w:szCs w:val="24"/>
              </w:rPr>
            </w:pPr>
            <w:r>
              <w:rPr>
                <w:rFonts w:hint="eastAsia" w:ascii="仿宋_GB2312" w:eastAsia="仿宋_GB2312"/>
                <w:sz w:val="24"/>
                <w:szCs w:val="24"/>
              </w:rPr>
              <w:t xml:space="preserve">年  月  日 </w:t>
            </w:r>
          </w:p>
        </w:tc>
        <w:tc>
          <w:tcPr>
            <w:tcW w:w="1656" w:type="dxa"/>
            <w:gridSpan w:val="3"/>
            <w:textDirection w:val="tbRlV"/>
            <w:vAlign w:val="center"/>
          </w:tcPr>
          <w:p>
            <w:pPr>
              <w:spacing w:line="460" w:lineRule="exact"/>
              <w:ind w:right="113" w:firstLine="240" w:firstLineChars="100"/>
              <w:jc w:val="distribute"/>
              <w:rPr>
                <w:rFonts w:ascii="仿宋_GB2312" w:eastAsia="仿宋_GB2312"/>
                <w:sz w:val="24"/>
                <w:szCs w:val="24"/>
              </w:rPr>
            </w:pPr>
            <w:r>
              <w:rPr>
                <w:rFonts w:hint="eastAsia" w:ascii="仿宋_GB2312" w:eastAsia="仿宋_GB2312"/>
                <w:sz w:val="24"/>
                <w:szCs w:val="24"/>
              </w:rPr>
              <w:t>党组织意见</w:t>
            </w:r>
          </w:p>
          <w:p>
            <w:pPr>
              <w:spacing w:line="460" w:lineRule="exact"/>
              <w:ind w:right="113" w:firstLine="240" w:firstLineChars="100"/>
              <w:jc w:val="distribute"/>
              <w:rPr>
                <w:rFonts w:ascii="仿宋_GB2312" w:eastAsia="仿宋_GB2312"/>
                <w:sz w:val="24"/>
                <w:szCs w:val="24"/>
              </w:rPr>
            </w:pPr>
            <w:r>
              <w:rPr>
                <w:rFonts w:hint="eastAsia" w:ascii="仿宋_GB2312" w:eastAsia="仿宋_GB2312"/>
                <w:sz w:val="24"/>
                <w:szCs w:val="24"/>
              </w:rPr>
              <w:t>所在单位</w:t>
            </w:r>
          </w:p>
        </w:tc>
        <w:tc>
          <w:tcPr>
            <w:tcW w:w="2966" w:type="dxa"/>
            <w:gridSpan w:val="2"/>
            <w:vAlign w:val="top"/>
          </w:tcPr>
          <w:p>
            <w:pPr>
              <w:spacing w:line="460" w:lineRule="exact"/>
              <w:rPr>
                <w:rFonts w:ascii="仿宋_GB2312" w:eastAsia="仿宋_GB2312"/>
                <w:sz w:val="24"/>
                <w:szCs w:val="24"/>
              </w:rPr>
            </w:pPr>
          </w:p>
          <w:p>
            <w:pPr>
              <w:spacing w:line="460" w:lineRule="exact"/>
              <w:rPr>
                <w:rFonts w:ascii="仿宋_GB2312" w:eastAsia="仿宋_GB2312"/>
                <w:sz w:val="24"/>
                <w:szCs w:val="24"/>
              </w:rPr>
            </w:pPr>
          </w:p>
          <w:p>
            <w:pPr>
              <w:spacing w:line="460" w:lineRule="exact"/>
              <w:rPr>
                <w:rFonts w:ascii="仿宋_GB2312" w:eastAsia="仿宋_GB2312"/>
                <w:sz w:val="24"/>
                <w:szCs w:val="24"/>
              </w:rPr>
            </w:pPr>
          </w:p>
          <w:p>
            <w:pPr>
              <w:spacing w:line="460" w:lineRule="exact"/>
              <w:ind w:firstLine="1200" w:firstLineChars="500"/>
              <w:rPr>
                <w:rFonts w:ascii="仿宋_GB2312" w:eastAsia="仿宋_GB2312"/>
                <w:sz w:val="24"/>
                <w:szCs w:val="24"/>
              </w:rPr>
            </w:pPr>
            <w:r>
              <w:rPr>
                <w:rFonts w:hint="eastAsia" w:ascii="仿宋_GB2312" w:eastAsia="仿宋_GB2312"/>
                <w:sz w:val="24"/>
                <w:szCs w:val="24"/>
              </w:rPr>
              <w:t>盖 章</w:t>
            </w:r>
          </w:p>
          <w:p>
            <w:pPr>
              <w:spacing w:line="460" w:lineRule="exact"/>
              <w:ind w:firstLine="1190" w:firstLineChars="496"/>
              <w:rPr>
                <w:rFonts w:ascii="仿宋_GB2312" w:eastAsia="仿宋_GB2312"/>
                <w:sz w:val="24"/>
                <w:szCs w:val="24"/>
              </w:rPr>
            </w:pPr>
            <w:r>
              <w:rPr>
                <w:rFonts w:hint="eastAsia" w:ascii="仿宋_GB2312" w:eastAsia="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4" w:hRule="atLeast"/>
          <w:jc w:val="center"/>
        </w:trPr>
        <w:tc>
          <w:tcPr>
            <w:tcW w:w="1187" w:type="dxa"/>
            <w:textDirection w:val="tbRlV"/>
            <w:vAlign w:val="center"/>
          </w:tcPr>
          <w:p>
            <w:pPr>
              <w:spacing w:line="460" w:lineRule="exact"/>
              <w:ind w:right="113" w:firstLine="240" w:firstLineChars="100"/>
              <w:jc w:val="distribute"/>
              <w:rPr>
                <w:rFonts w:ascii="仿宋_GB2312" w:eastAsia="仿宋_GB2312"/>
                <w:color w:val="000000"/>
                <w:sz w:val="24"/>
                <w:szCs w:val="24"/>
              </w:rPr>
            </w:pPr>
            <w:r>
              <w:rPr>
                <w:rFonts w:hint="eastAsia" w:ascii="仿宋_GB2312" w:eastAsia="仿宋_GB2312"/>
                <w:sz w:val="24"/>
                <w:szCs w:val="24"/>
              </w:rPr>
              <w:t>市级团委意见</w:t>
            </w:r>
          </w:p>
        </w:tc>
        <w:tc>
          <w:tcPr>
            <w:tcW w:w="2911" w:type="dxa"/>
            <w:gridSpan w:val="2"/>
            <w:vAlign w:val="top"/>
          </w:tcPr>
          <w:p>
            <w:pPr>
              <w:spacing w:line="460" w:lineRule="exact"/>
              <w:rPr>
                <w:rFonts w:ascii="仿宋_GB2312" w:eastAsia="仿宋_GB2312"/>
                <w:color w:val="FF0000"/>
                <w:sz w:val="24"/>
                <w:szCs w:val="24"/>
              </w:rPr>
            </w:pPr>
          </w:p>
          <w:p>
            <w:pPr>
              <w:spacing w:line="460" w:lineRule="exact"/>
              <w:rPr>
                <w:rFonts w:ascii="仿宋_GB2312" w:eastAsia="仿宋_GB2312"/>
                <w:sz w:val="24"/>
                <w:szCs w:val="24"/>
              </w:rPr>
            </w:pPr>
          </w:p>
          <w:p>
            <w:pPr>
              <w:spacing w:line="460" w:lineRule="exact"/>
              <w:rPr>
                <w:rFonts w:ascii="仿宋_GB2312" w:eastAsia="仿宋_GB2312"/>
                <w:sz w:val="24"/>
                <w:szCs w:val="24"/>
              </w:rPr>
            </w:pPr>
            <w:r>
              <w:rPr>
                <w:rFonts w:hint="eastAsia" w:ascii="仿宋_GB2312" w:eastAsia="仿宋_GB2312"/>
                <w:sz w:val="24"/>
                <w:szCs w:val="24"/>
              </w:rPr>
              <w:t xml:space="preserve">           </w:t>
            </w:r>
          </w:p>
          <w:p>
            <w:pPr>
              <w:spacing w:line="460" w:lineRule="exact"/>
              <w:ind w:firstLine="1320" w:firstLineChars="550"/>
              <w:rPr>
                <w:rFonts w:ascii="仿宋_GB2312" w:eastAsia="仿宋_GB2312"/>
                <w:sz w:val="24"/>
                <w:szCs w:val="24"/>
              </w:rPr>
            </w:pPr>
            <w:r>
              <w:rPr>
                <w:rFonts w:hint="eastAsia" w:ascii="仿宋_GB2312" w:eastAsia="仿宋_GB2312"/>
                <w:sz w:val="24"/>
                <w:szCs w:val="24"/>
              </w:rPr>
              <w:t xml:space="preserve">  盖 章 </w:t>
            </w:r>
          </w:p>
          <w:p>
            <w:pPr>
              <w:spacing w:line="460" w:lineRule="exact"/>
              <w:jc w:val="right"/>
              <w:rPr>
                <w:rFonts w:ascii="仿宋_GB2312" w:eastAsia="仿宋_GB2312"/>
                <w:sz w:val="24"/>
                <w:szCs w:val="24"/>
              </w:rPr>
            </w:pPr>
            <w:r>
              <w:rPr>
                <w:rFonts w:hint="eastAsia" w:ascii="仿宋_GB2312" w:eastAsia="仿宋_GB2312"/>
                <w:sz w:val="24"/>
                <w:szCs w:val="24"/>
              </w:rPr>
              <w:t xml:space="preserve">年  月  日 </w:t>
            </w:r>
          </w:p>
        </w:tc>
        <w:tc>
          <w:tcPr>
            <w:tcW w:w="1656" w:type="dxa"/>
            <w:gridSpan w:val="3"/>
            <w:textDirection w:val="tbRlV"/>
            <w:vAlign w:val="center"/>
          </w:tcPr>
          <w:p>
            <w:pPr>
              <w:spacing w:line="460" w:lineRule="exact"/>
              <w:ind w:right="113" w:firstLine="240" w:firstLineChars="100"/>
              <w:jc w:val="distribute"/>
              <w:rPr>
                <w:rFonts w:ascii="仿宋_GB2312" w:eastAsia="仿宋_GB2312"/>
                <w:sz w:val="24"/>
                <w:szCs w:val="24"/>
              </w:rPr>
            </w:pPr>
            <w:r>
              <w:rPr>
                <w:rFonts w:hint="eastAsia" w:ascii="仿宋_GB2312" w:eastAsia="仿宋_GB2312"/>
                <w:sz w:val="24"/>
                <w:szCs w:val="24"/>
              </w:rPr>
              <w:t>团省委意见</w:t>
            </w:r>
          </w:p>
        </w:tc>
        <w:tc>
          <w:tcPr>
            <w:tcW w:w="2966" w:type="dxa"/>
            <w:gridSpan w:val="2"/>
            <w:vAlign w:val="top"/>
          </w:tcPr>
          <w:p>
            <w:pPr>
              <w:spacing w:line="460" w:lineRule="exact"/>
              <w:rPr>
                <w:rFonts w:ascii="仿宋_GB2312" w:eastAsia="仿宋_GB2312"/>
                <w:sz w:val="24"/>
                <w:szCs w:val="24"/>
              </w:rPr>
            </w:pPr>
          </w:p>
          <w:p>
            <w:pPr>
              <w:spacing w:line="460" w:lineRule="exact"/>
              <w:rPr>
                <w:rFonts w:ascii="仿宋_GB2312" w:eastAsia="仿宋_GB2312"/>
                <w:sz w:val="24"/>
                <w:szCs w:val="24"/>
              </w:rPr>
            </w:pPr>
          </w:p>
          <w:p>
            <w:pPr>
              <w:spacing w:line="460" w:lineRule="exact"/>
              <w:ind w:firstLine="1200" w:firstLineChars="500"/>
              <w:rPr>
                <w:rFonts w:ascii="仿宋_GB2312" w:eastAsia="仿宋_GB2312"/>
                <w:sz w:val="24"/>
                <w:szCs w:val="24"/>
              </w:rPr>
            </w:pPr>
          </w:p>
          <w:p>
            <w:pPr>
              <w:spacing w:line="460" w:lineRule="exact"/>
              <w:ind w:firstLine="1200" w:firstLineChars="500"/>
              <w:rPr>
                <w:rFonts w:ascii="仿宋_GB2312" w:eastAsia="仿宋_GB2312"/>
                <w:sz w:val="24"/>
                <w:szCs w:val="24"/>
              </w:rPr>
            </w:pPr>
            <w:r>
              <w:rPr>
                <w:rFonts w:hint="eastAsia" w:ascii="仿宋_GB2312" w:eastAsia="仿宋_GB2312"/>
                <w:sz w:val="24"/>
                <w:szCs w:val="24"/>
              </w:rPr>
              <w:t>盖 章</w:t>
            </w:r>
          </w:p>
          <w:p>
            <w:pPr>
              <w:spacing w:line="460" w:lineRule="exact"/>
              <w:ind w:firstLine="1190" w:firstLineChars="496"/>
              <w:rPr>
                <w:rFonts w:ascii="仿宋_GB2312" w:eastAsia="仿宋_GB2312"/>
                <w:sz w:val="24"/>
                <w:szCs w:val="24"/>
              </w:rPr>
            </w:pPr>
            <w:r>
              <w:rPr>
                <w:rFonts w:hint="eastAsia" w:ascii="仿宋_GB2312" w:eastAsia="仿宋_GB2312"/>
                <w:sz w:val="24"/>
                <w:szCs w:val="24"/>
              </w:rPr>
              <w:t>年  月  日</w:t>
            </w:r>
          </w:p>
        </w:tc>
      </w:tr>
    </w:tbl>
    <w:p>
      <w:pPr>
        <w:pStyle w:val="6"/>
        <w:adjustRightInd w:val="0"/>
        <w:snapToGrid w:val="0"/>
        <w:spacing w:before="0" w:beforeAutospacing="0" w:after="0" w:afterAutospacing="0" w:line="240" w:lineRule="exact"/>
        <w:ind w:firstLine="420" w:firstLineChars="200"/>
        <w:rPr>
          <w:rFonts w:ascii="仿宋_GB2312" w:eastAsia="仿宋_GB2312"/>
          <w:sz w:val="21"/>
          <w:szCs w:val="21"/>
        </w:rPr>
      </w:pPr>
    </w:p>
    <w:p>
      <w:pPr>
        <w:pStyle w:val="6"/>
        <w:adjustRightInd w:val="0"/>
        <w:snapToGrid w:val="0"/>
        <w:spacing w:before="0" w:beforeAutospacing="0" w:after="0" w:afterAutospacing="0" w:line="240" w:lineRule="exact"/>
        <w:ind w:firstLine="420" w:firstLineChars="200"/>
        <w:rPr>
          <w:rFonts w:ascii="仿宋_GB2312" w:eastAsia="仿宋_GB2312"/>
          <w:sz w:val="21"/>
          <w:szCs w:val="21"/>
        </w:rPr>
      </w:pPr>
      <w:r>
        <w:rPr>
          <w:rFonts w:hint="eastAsia" w:ascii="仿宋_GB2312" w:eastAsia="仿宋_GB2312"/>
          <w:sz w:val="21"/>
          <w:szCs w:val="21"/>
        </w:rPr>
        <w:t>说明：所属类别指党政机关、事业单位、普通高校、普通中学、中等职业学校、国有企业、非公企业、农村、农民工、街道社区、大学生村官、志愿者、青年社会组织、互联网行业组织、驻外团组织及其他。</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201</w:t>
      </w:r>
      <w:r>
        <w:rPr>
          <w:rFonts w:hint="eastAsia" w:ascii="方正小标宋简体" w:eastAsia="方正小标宋简体"/>
          <w:sz w:val="44"/>
          <w:szCs w:val="44"/>
          <w:lang w:val="en-US" w:eastAsia="zh-CN"/>
        </w:rPr>
        <w:t>9</w:t>
      </w:r>
      <w:r>
        <w:rPr>
          <w:rFonts w:hint="eastAsia" w:ascii="方正小标宋简体" w:eastAsia="方正小标宋简体"/>
          <w:sz w:val="44"/>
          <w:szCs w:val="44"/>
        </w:rPr>
        <w:t>年度“福建省优秀共青团干部”申报表</w:t>
      </w:r>
    </w:p>
    <w:p>
      <w:pPr>
        <w:spacing w:line="400" w:lineRule="exact"/>
        <w:jc w:val="center"/>
        <w:rPr>
          <w:rFonts w:ascii="宋体"/>
          <w:sz w:val="36"/>
          <w:szCs w:val="36"/>
        </w:rPr>
      </w:pPr>
    </w:p>
    <w:tbl>
      <w:tblPr>
        <w:tblStyle w:val="10"/>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905"/>
        <w:gridCol w:w="954"/>
        <w:gridCol w:w="1564"/>
        <w:gridCol w:w="1079"/>
        <w:gridCol w:w="373"/>
        <w:gridCol w:w="127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vAlign w:val="top"/>
          </w:tcPr>
          <w:p>
            <w:pPr>
              <w:spacing w:line="560" w:lineRule="exact"/>
              <w:jc w:val="center"/>
              <w:rPr>
                <w:rFonts w:ascii="仿宋_GB2312" w:eastAsia="仿宋_GB2312"/>
                <w:sz w:val="24"/>
              </w:rPr>
            </w:pPr>
            <w:r>
              <w:rPr>
                <w:rFonts w:hint="eastAsia" w:ascii="仿宋_GB2312" w:eastAsia="仿宋_GB2312"/>
                <w:sz w:val="24"/>
              </w:rPr>
              <w:t>姓名</w:t>
            </w:r>
          </w:p>
        </w:tc>
        <w:tc>
          <w:tcPr>
            <w:tcW w:w="1859" w:type="dxa"/>
            <w:gridSpan w:val="2"/>
            <w:vAlign w:val="top"/>
          </w:tcPr>
          <w:p>
            <w:pPr>
              <w:spacing w:line="560" w:lineRule="exact"/>
              <w:jc w:val="center"/>
              <w:rPr>
                <w:rFonts w:ascii="仿宋_GB2312" w:eastAsia="仿宋_GB2312"/>
                <w:sz w:val="24"/>
              </w:rPr>
            </w:pPr>
          </w:p>
        </w:tc>
        <w:tc>
          <w:tcPr>
            <w:tcW w:w="1564" w:type="dxa"/>
            <w:vAlign w:val="top"/>
          </w:tcPr>
          <w:p>
            <w:pPr>
              <w:spacing w:line="560" w:lineRule="exact"/>
              <w:jc w:val="center"/>
              <w:rPr>
                <w:rFonts w:ascii="仿宋_GB2312" w:eastAsia="仿宋_GB2312"/>
                <w:sz w:val="24"/>
              </w:rPr>
            </w:pPr>
            <w:r>
              <w:rPr>
                <w:rFonts w:hint="eastAsia" w:ascii="仿宋_GB2312" w:eastAsia="仿宋_GB2312"/>
                <w:sz w:val="24"/>
              </w:rPr>
              <w:t>性别</w:t>
            </w:r>
          </w:p>
        </w:tc>
        <w:tc>
          <w:tcPr>
            <w:tcW w:w="1452" w:type="dxa"/>
            <w:gridSpan w:val="2"/>
            <w:vAlign w:val="top"/>
          </w:tcPr>
          <w:p>
            <w:pPr>
              <w:spacing w:line="560" w:lineRule="exact"/>
              <w:jc w:val="center"/>
              <w:rPr>
                <w:rFonts w:ascii="仿宋_GB2312" w:eastAsia="仿宋_GB2312"/>
                <w:sz w:val="24"/>
              </w:rPr>
            </w:pPr>
          </w:p>
        </w:tc>
        <w:tc>
          <w:tcPr>
            <w:tcW w:w="1277" w:type="dxa"/>
            <w:vAlign w:val="center"/>
          </w:tcPr>
          <w:p>
            <w:pPr>
              <w:spacing w:line="560" w:lineRule="exact"/>
              <w:jc w:val="center"/>
              <w:rPr>
                <w:rFonts w:ascii="仿宋_GB2312" w:eastAsia="仿宋_GB2312"/>
                <w:sz w:val="24"/>
              </w:rPr>
            </w:pPr>
            <w:r>
              <w:rPr>
                <w:rFonts w:hint="eastAsia" w:ascii="仿宋_GB2312" w:eastAsia="仿宋_GB2312"/>
                <w:sz w:val="24"/>
              </w:rPr>
              <w:t>民族</w:t>
            </w:r>
          </w:p>
        </w:tc>
        <w:tc>
          <w:tcPr>
            <w:tcW w:w="1409" w:type="dxa"/>
            <w:vAlign w:val="top"/>
          </w:tcPr>
          <w:p>
            <w:pPr>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vAlign w:val="top"/>
          </w:tcPr>
          <w:p>
            <w:pPr>
              <w:spacing w:line="560" w:lineRule="exact"/>
              <w:jc w:val="center"/>
              <w:rPr>
                <w:rFonts w:ascii="仿宋_GB2312" w:eastAsia="仿宋_GB2312"/>
                <w:sz w:val="24"/>
              </w:rPr>
            </w:pPr>
            <w:r>
              <w:rPr>
                <w:rFonts w:hint="eastAsia" w:ascii="仿宋_GB2312" w:eastAsia="仿宋_GB2312"/>
                <w:sz w:val="24"/>
              </w:rPr>
              <w:t>出生年月</w:t>
            </w:r>
          </w:p>
        </w:tc>
        <w:tc>
          <w:tcPr>
            <w:tcW w:w="1859" w:type="dxa"/>
            <w:gridSpan w:val="2"/>
            <w:vAlign w:val="top"/>
          </w:tcPr>
          <w:p>
            <w:pPr>
              <w:spacing w:line="560" w:lineRule="exact"/>
              <w:jc w:val="center"/>
              <w:rPr>
                <w:rFonts w:ascii="仿宋_GB2312" w:eastAsia="仿宋_GB2312"/>
                <w:sz w:val="24"/>
              </w:rPr>
            </w:pPr>
          </w:p>
        </w:tc>
        <w:tc>
          <w:tcPr>
            <w:tcW w:w="1564" w:type="dxa"/>
            <w:vAlign w:val="top"/>
          </w:tcPr>
          <w:p>
            <w:pPr>
              <w:spacing w:line="560" w:lineRule="exact"/>
              <w:jc w:val="center"/>
              <w:rPr>
                <w:rFonts w:ascii="仿宋_GB2312" w:eastAsia="仿宋_GB2312"/>
                <w:sz w:val="24"/>
              </w:rPr>
            </w:pPr>
            <w:r>
              <w:rPr>
                <w:rFonts w:hint="eastAsia" w:ascii="仿宋_GB2312" w:eastAsia="仿宋_GB2312"/>
                <w:sz w:val="24"/>
              </w:rPr>
              <w:t>政治面貌</w:t>
            </w:r>
          </w:p>
        </w:tc>
        <w:tc>
          <w:tcPr>
            <w:tcW w:w="1452" w:type="dxa"/>
            <w:gridSpan w:val="2"/>
            <w:vAlign w:val="top"/>
          </w:tcPr>
          <w:p>
            <w:pPr>
              <w:spacing w:line="560" w:lineRule="exact"/>
              <w:jc w:val="center"/>
              <w:rPr>
                <w:rFonts w:ascii="仿宋_GB2312" w:eastAsia="仿宋_GB2312"/>
                <w:sz w:val="24"/>
              </w:rPr>
            </w:pPr>
          </w:p>
        </w:tc>
        <w:tc>
          <w:tcPr>
            <w:tcW w:w="1277" w:type="dxa"/>
            <w:vAlign w:val="center"/>
          </w:tcPr>
          <w:p>
            <w:pPr>
              <w:spacing w:line="320" w:lineRule="exact"/>
              <w:jc w:val="center"/>
              <w:rPr>
                <w:rFonts w:ascii="仿宋_GB2312" w:eastAsia="仿宋_GB2312"/>
                <w:sz w:val="24"/>
              </w:rPr>
            </w:pPr>
            <w:r>
              <w:rPr>
                <w:rFonts w:hint="eastAsia" w:ascii="仿宋_GB2312" w:eastAsia="仿宋_GB2312"/>
                <w:sz w:val="24"/>
              </w:rPr>
              <w:t>学历</w:t>
            </w:r>
          </w:p>
        </w:tc>
        <w:tc>
          <w:tcPr>
            <w:tcW w:w="1409" w:type="dxa"/>
            <w:vAlign w:val="top"/>
          </w:tcPr>
          <w:p>
            <w:pPr>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1187" w:type="dxa"/>
            <w:vAlign w:val="top"/>
          </w:tcPr>
          <w:p>
            <w:pPr>
              <w:pStyle w:val="3"/>
              <w:spacing w:line="560" w:lineRule="exact"/>
              <w:rPr>
                <w:sz w:val="24"/>
              </w:rPr>
            </w:pPr>
            <w:r>
              <w:rPr>
                <w:rFonts w:hint="eastAsia"/>
                <w:sz w:val="24"/>
              </w:rPr>
              <w:t>联系电话</w:t>
            </w:r>
          </w:p>
        </w:tc>
        <w:tc>
          <w:tcPr>
            <w:tcW w:w="1859" w:type="dxa"/>
            <w:gridSpan w:val="2"/>
            <w:vAlign w:val="top"/>
          </w:tcPr>
          <w:p>
            <w:pPr>
              <w:spacing w:line="560" w:lineRule="exact"/>
              <w:jc w:val="center"/>
              <w:rPr>
                <w:rFonts w:ascii="仿宋_GB2312" w:eastAsia="仿宋_GB2312"/>
                <w:sz w:val="24"/>
              </w:rPr>
            </w:pPr>
          </w:p>
        </w:tc>
        <w:tc>
          <w:tcPr>
            <w:tcW w:w="1564"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成为注册</w:t>
            </w:r>
          </w:p>
          <w:p>
            <w:pPr>
              <w:spacing w:line="300" w:lineRule="exact"/>
              <w:jc w:val="center"/>
              <w:rPr>
                <w:rFonts w:ascii="仿宋_GB2312" w:eastAsia="仿宋_GB2312"/>
                <w:sz w:val="24"/>
              </w:rPr>
            </w:pPr>
            <w:r>
              <w:rPr>
                <w:rFonts w:hint="eastAsia" w:ascii="仿宋_GB2312" w:eastAsia="仿宋_GB2312"/>
                <w:sz w:val="24"/>
                <w:szCs w:val="24"/>
              </w:rPr>
              <w:t>志愿者年月</w:t>
            </w:r>
          </w:p>
        </w:tc>
        <w:tc>
          <w:tcPr>
            <w:tcW w:w="1452" w:type="dxa"/>
            <w:gridSpan w:val="2"/>
            <w:vAlign w:val="top"/>
          </w:tcPr>
          <w:p>
            <w:pPr>
              <w:spacing w:line="300" w:lineRule="exact"/>
              <w:jc w:val="center"/>
              <w:rPr>
                <w:rFonts w:ascii="仿宋_GB2312" w:eastAsia="仿宋_GB2312"/>
                <w:sz w:val="24"/>
              </w:rPr>
            </w:pPr>
          </w:p>
        </w:tc>
        <w:tc>
          <w:tcPr>
            <w:tcW w:w="1277"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所属</w:t>
            </w:r>
          </w:p>
          <w:p>
            <w:pPr>
              <w:spacing w:line="300" w:lineRule="exact"/>
              <w:jc w:val="center"/>
              <w:rPr>
                <w:rFonts w:ascii="仿宋_GB2312" w:eastAsia="仿宋_GB2312"/>
                <w:sz w:val="24"/>
              </w:rPr>
            </w:pPr>
            <w:r>
              <w:rPr>
                <w:rFonts w:hint="eastAsia" w:ascii="仿宋_GB2312" w:eastAsia="仿宋_GB2312"/>
                <w:sz w:val="24"/>
                <w:szCs w:val="24"/>
              </w:rPr>
              <w:t>类别</w:t>
            </w:r>
          </w:p>
        </w:tc>
        <w:tc>
          <w:tcPr>
            <w:tcW w:w="1409" w:type="dxa"/>
            <w:vAlign w:val="top"/>
          </w:tcPr>
          <w:p>
            <w:pPr>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trPr>
        <w:tc>
          <w:tcPr>
            <w:tcW w:w="2092" w:type="dxa"/>
            <w:gridSpan w:val="2"/>
            <w:vAlign w:val="top"/>
          </w:tcPr>
          <w:p>
            <w:pPr>
              <w:spacing w:line="560" w:lineRule="exact"/>
              <w:rPr>
                <w:rFonts w:ascii="仿宋_GB2312" w:eastAsia="仿宋_GB2312"/>
                <w:sz w:val="24"/>
              </w:rPr>
            </w:pPr>
            <w:r>
              <w:rPr>
                <w:rFonts w:hint="eastAsia" w:ascii="仿宋_GB2312" w:eastAsia="仿宋_GB2312"/>
                <w:sz w:val="24"/>
              </w:rPr>
              <w:t>工作单位及职务</w:t>
            </w:r>
          </w:p>
        </w:tc>
        <w:tc>
          <w:tcPr>
            <w:tcW w:w="2518" w:type="dxa"/>
            <w:gridSpan w:val="2"/>
            <w:vAlign w:val="top"/>
          </w:tcPr>
          <w:p>
            <w:pPr>
              <w:pStyle w:val="3"/>
              <w:spacing w:line="560" w:lineRule="exact"/>
              <w:rPr>
                <w:sz w:val="24"/>
              </w:rPr>
            </w:pPr>
          </w:p>
        </w:tc>
        <w:tc>
          <w:tcPr>
            <w:tcW w:w="1452" w:type="dxa"/>
            <w:gridSpan w:val="2"/>
            <w:vAlign w:val="top"/>
          </w:tcPr>
          <w:p>
            <w:pPr>
              <w:pStyle w:val="3"/>
              <w:spacing w:line="300" w:lineRule="exact"/>
              <w:rPr>
                <w:rFonts w:hAnsi="Calibri"/>
                <w:sz w:val="24"/>
                <w:szCs w:val="22"/>
              </w:rPr>
            </w:pPr>
            <w:r>
              <w:rPr>
                <w:rFonts w:hint="eastAsia" w:hAnsi="Calibri"/>
                <w:sz w:val="24"/>
                <w:szCs w:val="22"/>
              </w:rPr>
              <w:t>团干部工作年限</w:t>
            </w:r>
          </w:p>
        </w:tc>
        <w:tc>
          <w:tcPr>
            <w:tcW w:w="2686" w:type="dxa"/>
            <w:gridSpan w:val="2"/>
            <w:vAlign w:val="top"/>
          </w:tcPr>
          <w:p>
            <w:pPr>
              <w:pStyle w:val="3"/>
              <w:spacing w:line="5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trPr>
        <w:tc>
          <w:tcPr>
            <w:tcW w:w="2092" w:type="dxa"/>
            <w:gridSpan w:val="2"/>
            <w:vAlign w:val="top"/>
          </w:tcPr>
          <w:p>
            <w:pPr>
              <w:spacing w:line="300" w:lineRule="exact"/>
              <w:rPr>
                <w:rFonts w:ascii="仿宋_GB2312" w:eastAsia="仿宋_GB2312"/>
                <w:sz w:val="24"/>
              </w:rPr>
            </w:pPr>
            <w:r>
              <w:rPr>
                <w:rFonts w:hint="eastAsia" w:ascii="仿宋_GB2312" w:eastAsia="仿宋_GB2312"/>
                <w:sz w:val="24"/>
              </w:rPr>
              <w:t>是否符合“智慧团建”要求</w:t>
            </w:r>
          </w:p>
        </w:tc>
        <w:tc>
          <w:tcPr>
            <w:tcW w:w="6656" w:type="dxa"/>
            <w:gridSpan w:val="6"/>
            <w:vAlign w:val="top"/>
          </w:tcPr>
          <w:p>
            <w:pPr>
              <w:pStyle w:val="3"/>
              <w:spacing w:line="5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39" w:hRule="atLeast"/>
        </w:trPr>
        <w:tc>
          <w:tcPr>
            <w:tcW w:w="1187" w:type="dxa"/>
            <w:textDirection w:val="tbRlV"/>
            <w:vAlign w:val="center"/>
          </w:tcPr>
          <w:p>
            <w:pPr>
              <w:spacing w:line="460" w:lineRule="exact"/>
              <w:ind w:left="113" w:right="113"/>
              <w:jc w:val="center"/>
              <w:rPr>
                <w:rFonts w:ascii="仿宋_GB2312" w:eastAsia="仿宋_GB2312"/>
                <w:sz w:val="24"/>
                <w:szCs w:val="24"/>
              </w:rPr>
            </w:pPr>
            <w:r>
              <w:rPr>
                <w:rFonts w:hint="eastAsia" w:ascii="仿宋_GB2312" w:eastAsia="仿宋_GB2312"/>
                <w:sz w:val="24"/>
                <w:szCs w:val="24"/>
              </w:rPr>
              <w:t>学习和工作简历</w:t>
            </w:r>
          </w:p>
        </w:tc>
        <w:tc>
          <w:tcPr>
            <w:tcW w:w="7561" w:type="dxa"/>
            <w:gridSpan w:val="7"/>
            <w:vAlign w:val="top"/>
          </w:tcPr>
          <w:p>
            <w:pPr>
              <w:spacing w:line="560" w:lineRule="exact"/>
              <w:rPr>
                <w:rFonts w:ascii="仿宋_GB2312" w:eastAsia="仿宋_GB2312"/>
                <w:sz w:val="24"/>
                <w:szCs w:val="24"/>
              </w:rPr>
            </w:pPr>
            <w:r>
              <w:rPr>
                <w:rFonts w:hint="eastAsia" w:ascii="楷体_GB2312" w:eastAsia="楷体_GB2312"/>
                <w:sz w:val="24"/>
                <w:szCs w:val="24"/>
              </w:rPr>
              <w:t>（从学填起，包括出国留学、进修等经历）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3" w:hRule="atLeast"/>
        </w:trPr>
        <w:tc>
          <w:tcPr>
            <w:tcW w:w="1187" w:type="dxa"/>
            <w:textDirection w:val="tbRlV"/>
            <w:vAlign w:val="center"/>
          </w:tcPr>
          <w:p>
            <w:pPr>
              <w:snapToGrid w:val="0"/>
              <w:ind w:left="113" w:right="113"/>
              <w:jc w:val="center"/>
              <w:rPr>
                <w:rFonts w:ascii="仿宋_GB2312" w:eastAsia="仿宋_GB2312"/>
                <w:sz w:val="24"/>
                <w:szCs w:val="24"/>
              </w:rPr>
            </w:pPr>
            <w:r>
              <w:rPr>
                <w:rFonts w:hint="eastAsia" w:ascii="仿宋_GB2312" w:eastAsia="仿宋_GB2312"/>
                <w:sz w:val="24"/>
                <w:szCs w:val="24"/>
              </w:rPr>
              <w:t>荣誉情况</w:t>
            </w:r>
          </w:p>
          <w:p>
            <w:pPr>
              <w:spacing w:line="500" w:lineRule="exact"/>
              <w:ind w:left="113" w:right="113"/>
              <w:jc w:val="center"/>
              <w:rPr>
                <w:rFonts w:ascii="仿宋_GB2312" w:eastAsia="仿宋_GB2312"/>
                <w:spacing w:val="-20"/>
                <w:sz w:val="24"/>
              </w:rPr>
            </w:pPr>
            <w:r>
              <w:rPr>
                <w:rFonts w:hint="eastAsia" w:ascii="仿宋_GB2312" w:eastAsia="仿宋_GB2312"/>
                <w:sz w:val="24"/>
                <w:szCs w:val="24"/>
              </w:rPr>
              <w:t>近五年获得</w:t>
            </w:r>
          </w:p>
        </w:tc>
        <w:tc>
          <w:tcPr>
            <w:tcW w:w="7561" w:type="dxa"/>
            <w:gridSpan w:val="7"/>
            <w:vAlign w:val="top"/>
          </w:tcPr>
          <w:p>
            <w:pPr>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7" w:hRule="atLeast"/>
        </w:trPr>
        <w:tc>
          <w:tcPr>
            <w:tcW w:w="1187" w:type="dxa"/>
            <w:textDirection w:val="tbRlV"/>
            <w:vAlign w:val="center"/>
          </w:tcPr>
          <w:p>
            <w:pPr>
              <w:spacing w:line="460" w:lineRule="exact"/>
              <w:ind w:right="113" w:firstLine="240" w:firstLineChars="100"/>
              <w:jc w:val="distribute"/>
              <w:rPr>
                <w:rFonts w:ascii="仿宋_GB2312" w:eastAsia="仿宋_GB2312"/>
                <w:sz w:val="24"/>
              </w:rPr>
            </w:pPr>
            <w:r>
              <w:rPr>
                <w:rFonts w:hint="eastAsia" w:ascii="仿宋_GB2312" w:eastAsia="仿宋_GB2312"/>
                <w:sz w:val="24"/>
              </w:rPr>
              <w:t>团组织意见</w:t>
            </w:r>
          </w:p>
          <w:p>
            <w:pPr>
              <w:spacing w:line="460" w:lineRule="exact"/>
              <w:ind w:right="113" w:firstLine="240" w:firstLineChars="100"/>
              <w:jc w:val="distribute"/>
              <w:rPr>
                <w:rFonts w:ascii="仿宋_GB2312" w:eastAsia="仿宋_GB2312"/>
                <w:sz w:val="24"/>
              </w:rPr>
            </w:pPr>
            <w:r>
              <w:rPr>
                <w:rFonts w:hint="eastAsia" w:ascii="仿宋_GB2312" w:eastAsia="仿宋_GB2312"/>
                <w:sz w:val="24"/>
              </w:rPr>
              <w:t>所在单位</w:t>
            </w:r>
          </w:p>
        </w:tc>
        <w:tc>
          <w:tcPr>
            <w:tcW w:w="3423" w:type="dxa"/>
            <w:gridSpan w:val="3"/>
            <w:vAlign w:val="top"/>
          </w:tcPr>
          <w:p>
            <w:pPr>
              <w:spacing w:line="460" w:lineRule="exact"/>
              <w:rPr>
                <w:rFonts w:ascii="仿宋_GB2312" w:eastAsia="仿宋_GB2312"/>
                <w:sz w:val="24"/>
              </w:rPr>
            </w:pPr>
          </w:p>
          <w:p>
            <w:pPr>
              <w:spacing w:line="460" w:lineRule="exact"/>
              <w:rPr>
                <w:rFonts w:ascii="仿宋_GB2312" w:eastAsia="仿宋_GB2312"/>
                <w:sz w:val="24"/>
              </w:rPr>
            </w:pPr>
          </w:p>
          <w:p>
            <w:pPr>
              <w:spacing w:line="460" w:lineRule="exact"/>
              <w:rPr>
                <w:rFonts w:ascii="仿宋_GB2312" w:eastAsia="仿宋_GB2312"/>
                <w:sz w:val="24"/>
              </w:rPr>
            </w:pPr>
          </w:p>
          <w:p>
            <w:pPr>
              <w:spacing w:line="460" w:lineRule="exact"/>
              <w:rPr>
                <w:rFonts w:ascii="仿宋_GB2312" w:eastAsia="仿宋_GB2312"/>
                <w:sz w:val="24"/>
              </w:rPr>
            </w:pPr>
            <w:r>
              <w:rPr>
                <w:rFonts w:hint="eastAsia" w:ascii="仿宋_GB2312" w:eastAsia="仿宋_GB2312"/>
                <w:sz w:val="24"/>
              </w:rPr>
              <w:t xml:space="preserve">                 盖 章 </w:t>
            </w:r>
          </w:p>
          <w:p>
            <w:pPr>
              <w:spacing w:line="460" w:lineRule="exact"/>
              <w:jc w:val="right"/>
              <w:rPr>
                <w:rFonts w:ascii="仿宋_GB2312" w:eastAsia="仿宋_GB2312"/>
                <w:sz w:val="24"/>
              </w:rPr>
            </w:pPr>
            <w:r>
              <w:rPr>
                <w:rFonts w:hint="eastAsia" w:ascii="仿宋_GB2312" w:eastAsia="仿宋_GB2312"/>
                <w:sz w:val="24"/>
              </w:rPr>
              <w:t xml:space="preserve">年  月  日 </w:t>
            </w:r>
          </w:p>
        </w:tc>
        <w:tc>
          <w:tcPr>
            <w:tcW w:w="1079" w:type="dxa"/>
            <w:textDirection w:val="tbRlV"/>
            <w:vAlign w:val="center"/>
          </w:tcPr>
          <w:p>
            <w:pPr>
              <w:spacing w:line="460" w:lineRule="exact"/>
              <w:ind w:right="113" w:firstLine="240" w:firstLineChars="100"/>
              <w:jc w:val="distribute"/>
              <w:rPr>
                <w:rFonts w:ascii="仿宋_GB2312" w:eastAsia="仿宋_GB2312"/>
                <w:sz w:val="24"/>
              </w:rPr>
            </w:pPr>
            <w:r>
              <w:rPr>
                <w:rFonts w:hint="eastAsia" w:ascii="仿宋_GB2312" w:eastAsia="仿宋_GB2312"/>
                <w:sz w:val="24"/>
              </w:rPr>
              <w:t>党组织意见</w:t>
            </w:r>
          </w:p>
          <w:p>
            <w:pPr>
              <w:spacing w:line="460" w:lineRule="exact"/>
              <w:ind w:right="113" w:firstLine="240" w:firstLineChars="100"/>
              <w:jc w:val="distribute"/>
              <w:rPr>
                <w:rFonts w:ascii="仿宋_GB2312" w:eastAsia="仿宋_GB2312"/>
                <w:sz w:val="24"/>
              </w:rPr>
            </w:pPr>
            <w:r>
              <w:rPr>
                <w:rFonts w:hint="eastAsia" w:ascii="仿宋_GB2312" w:eastAsia="仿宋_GB2312"/>
                <w:sz w:val="24"/>
              </w:rPr>
              <w:t>所在单位</w:t>
            </w:r>
          </w:p>
        </w:tc>
        <w:tc>
          <w:tcPr>
            <w:tcW w:w="3059" w:type="dxa"/>
            <w:gridSpan w:val="3"/>
            <w:vAlign w:val="top"/>
          </w:tcPr>
          <w:p>
            <w:pPr>
              <w:spacing w:line="460" w:lineRule="exact"/>
              <w:rPr>
                <w:rFonts w:ascii="仿宋_GB2312" w:eastAsia="仿宋_GB2312"/>
                <w:sz w:val="24"/>
              </w:rPr>
            </w:pPr>
          </w:p>
          <w:p>
            <w:pPr>
              <w:spacing w:line="460" w:lineRule="exact"/>
              <w:rPr>
                <w:rFonts w:ascii="仿宋_GB2312" w:eastAsia="仿宋_GB2312"/>
                <w:sz w:val="24"/>
              </w:rPr>
            </w:pPr>
          </w:p>
          <w:p>
            <w:pPr>
              <w:spacing w:line="460" w:lineRule="exact"/>
              <w:rPr>
                <w:rFonts w:ascii="仿宋_GB2312" w:eastAsia="仿宋_GB2312"/>
                <w:sz w:val="24"/>
              </w:rPr>
            </w:pPr>
          </w:p>
          <w:p>
            <w:pPr>
              <w:spacing w:line="460" w:lineRule="exact"/>
              <w:ind w:firstLine="1200" w:firstLineChars="500"/>
              <w:rPr>
                <w:rFonts w:ascii="仿宋_GB2312" w:eastAsia="仿宋_GB2312"/>
                <w:sz w:val="24"/>
              </w:rPr>
            </w:pPr>
            <w:r>
              <w:rPr>
                <w:rFonts w:hint="eastAsia" w:ascii="仿宋_GB2312" w:eastAsia="仿宋_GB2312"/>
                <w:sz w:val="24"/>
              </w:rPr>
              <w:t>盖 章</w:t>
            </w:r>
          </w:p>
          <w:p>
            <w:pPr>
              <w:spacing w:line="460" w:lineRule="exact"/>
              <w:ind w:firstLine="1190" w:firstLineChars="496"/>
              <w:rPr>
                <w:rFonts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7" w:hRule="atLeast"/>
        </w:trPr>
        <w:tc>
          <w:tcPr>
            <w:tcW w:w="1187" w:type="dxa"/>
            <w:textDirection w:val="tbRlV"/>
            <w:vAlign w:val="center"/>
          </w:tcPr>
          <w:p>
            <w:pPr>
              <w:spacing w:line="460" w:lineRule="exact"/>
              <w:ind w:right="113" w:firstLine="240" w:firstLineChars="100"/>
              <w:jc w:val="distribute"/>
              <w:rPr>
                <w:rFonts w:ascii="仿宋_GB2312" w:eastAsia="仿宋_GB2312"/>
                <w:color w:val="FF0000"/>
                <w:sz w:val="24"/>
                <w:szCs w:val="24"/>
              </w:rPr>
            </w:pPr>
            <w:r>
              <w:rPr>
                <w:rFonts w:hint="eastAsia" w:ascii="仿宋_GB2312" w:eastAsia="仿宋_GB2312"/>
                <w:sz w:val="24"/>
              </w:rPr>
              <w:t>市级团委意见</w:t>
            </w:r>
          </w:p>
        </w:tc>
        <w:tc>
          <w:tcPr>
            <w:tcW w:w="3423" w:type="dxa"/>
            <w:gridSpan w:val="3"/>
            <w:vAlign w:val="top"/>
          </w:tcPr>
          <w:p>
            <w:pPr>
              <w:spacing w:line="460" w:lineRule="exact"/>
              <w:rPr>
                <w:rFonts w:ascii="仿宋_GB2312" w:eastAsia="仿宋_GB2312"/>
                <w:sz w:val="24"/>
              </w:rPr>
            </w:pPr>
          </w:p>
          <w:p>
            <w:pPr>
              <w:spacing w:line="460" w:lineRule="exact"/>
              <w:rPr>
                <w:rFonts w:ascii="仿宋_GB2312" w:eastAsia="仿宋_GB2312"/>
                <w:sz w:val="24"/>
              </w:rPr>
            </w:pPr>
          </w:p>
          <w:p>
            <w:pPr>
              <w:spacing w:line="460" w:lineRule="exact"/>
              <w:rPr>
                <w:rFonts w:ascii="仿宋_GB2312" w:eastAsia="仿宋_GB2312"/>
                <w:sz w:val="24"/>
              </w:rPr>
            </w:pPr>
            <w:r>
              <w:rPr>
                <w:rFonts w:hint="eastAsia" w:ascii="仿宋_GB2312" w:eastAsia="仿宋_GB2312"/>
                <w:sz w:val="24"/>
              </w:rPr>
              <w:t xml:space="preserve">         </w:t>
            </w:r>
          </w:p>
          <w:p>
            <w:pPr>
              <w:spacing w:line="460" w:lineRule="exact"/>
              <w:ind w:right="480" w:firstLine="2040" w:firstLineChars="850"/>
              <w:rPr>
                <w:rFonts w:ascii="仿宋_GB2312" w:eastAsia="仿宋_GB2312"/>
                <w:sz w:val="24"/>
              </w:rPr>
            </w:pPr>
            <w:r>
              <w:rPr>
                <w:rFonts w:hint="eastAsia" w:ascii="仿宋_GB2312" w:eastAsia="仿宋_GB2312"/>
                <w:sz w:val="24"/>
              </w:rPr>
              <w:t xml:space="preserve">盖 章 </w:t>
            </w:r>
          </w:p>
          <w:p>
            <w:pPr>
              <w:spacing w:line="460" w:lineRule="exact"/>
              <w:jc w:val="right"/>
              <w:rPr>
                <w:rFonts w:ascii="仿宋_GB2312" w:eastAsia="仿宋_GB2312"/>
                <w:sz w:val="24"/>
              </w:rPr>
            </w:pPr>
            <w:r>
              <w:rPr>
                <w:rFonts w:hint="eastAsia" w:ascii="仿宋_GB2312" w:eastAsia="仿宋_GB2312"/>
                <w:sz w:val="24"/>
              </w:rPr>
              <w:t xml:space="preserve">年  月  日 </w:t>
            </w:r>
          </w:p>
        </w:tc>
        <w:tc>
          <w:tcPr>
            <w:tcW w:w="1079" w:type="dxa"/>
            <w:textDirection w:val="tbRlV"/>
            <w:vAlign w:val="center"/>
          </w:tcPr>
          <w:p>
            <w:pPr>
              <w:spacing w:line="460" w:lineRule="exact"/>
              <w:ind w:right="113" w:firstLine="240" w:firstLineChars="100"/>
              <w:jc w:val="distribute"/>
              <w:rPr>
                <w:rFonts w:ascii="仿宋_GB2312" w:eastAsia="仿宋_GB2312"/>
                <w:sz w:val="24"/>
              </w:rPr>
            </w:pPr>
            <w:r>
              <w:rPr>
                <w:rFonts w:hint="eastAsia" w:ascii="仿宋_GB2312" w:eastAsia="仿宋_GB2312"/>
                <w:sz w:val="24"/>
              </w:rPr>
              <w:t>团省委意见</w:t>
            </w:r>
          </w:p>
        </w:tc>
        <w:tc>
          <w:tcPr>
            <w:tcW w:w="3059" w:type="dxa"/>
            <w:gridSpan w:val="3"/>
            <w:vAlign w:val="top"/>
          </w:tcPr>
          <w:p>
            <w:pPr>
              <w:spacing w:line="460" w:lineRule="exact"/>
              <w:rPr>
                <w:rFonts w:ascii="仿宋_GB2312" w:eastAsia="仿宋_GB2312"/>
                <w:sz w:val="24"/>
              </w:rPr>
            </w:pPr>
          </w:p>
          <w:p>
            <w:pPr>
              <w:spacing w:line="460" w:lineRule="exact"/>
              <w:ind w:firstLine="1200" w:firstLineChars="500"/>
              <w:rPr>
                <w:rFonts w:ascii="仿宋_GB2312" w:eastAsia="仿宋_GB2312"/>
                <w:sz w:val="24"/>
              </w:rPr>
            </w:pPr>
          </w:p>
          <w:p>
            <w:pPr>
              <w:spacing w:line="460" w:lineRule="exact"/>
              <w:ind w:firstLine="1200" w:firstLineChars="500"/>
              <w:rPr>
                <w:rFonts w:ascii="仿宋_GB2312" w:eastAsia="仿宋_GB2312"/>
                <w:sz w:val="24"/>
              </w:rPr>
            </w:pPr>
          </w:p>
          <w:p>
            <w:pPr>
              <w:spacing w:line="460" w:lineRule="exact"/>
              <w:ind w:firstLine="1200" w:firstLineChars="500"/>
              <w:rPr>
                <w:rFonts w:ascii="仿宋_GB2312" w:eastAsia="仿宋_GB2312"/>
                <w:sz w:val="24"/>
              </w:rPr>
            </w:pPr>
            <w:r>
              <w:rPr>
                <w:rFonts w:hint="eastAsia" w:ascii="仿宋_GB2312" w:eastAsia="仿宋_GB2312"/>
                <w:sz w:val="24"/>
              </w:rPr>
              <w:t>盖 章</w:t>
            </w:r>
          </w:p>
          <w:p>
            <w:pPr>
              <w:spacing w:line="460" w:lineRule="exact"/>
              <w:ind w:firstLine="1190" w:firstLineChars="496"/>
              <w:rPr>
                <w:rFonts w:ascii="仿宋_GB2312" w:eastAsia="仿宋_GB2312"/>
                <w:sz w:val="24"/>
              </w:rPr>
            </w:pPr>
            <w:r>
              <w:rPr>
                <w:rFonts w:hint="eastAsia" w:ascii="仿宋_GB2312" w:eastAsia="仿宋_GB2312"/>
                <w:sz w:val="24"/>
              </w:rPr>
              <w:t>年  月  日</w:t>
            </w:r>
          </w:p>
        </w:tc>
      </w:tr>
    </w:tbl>
    <w:p>
      <w:pPr>
        <w:pStyle w:val="6"/>
        <w:adjustRightInd w:val="0"/>
        <w:snapToGrid w:val="0"/>
        <w:spacing w:before="0" w:beforeAutospacing="0" w:after="0" w:afterAutospacing="0" w:line="300" w:lineRule="exact"/>
        <w:ind w:firstLine="480" w:firstLineChars="200"/>
        <w:rPr>
          <w:rFonts w:ascii="仿宋_GB2312" w:eastAsia="仿宋_GB2312"/>
        </w:rPr>
      </w:pPr>
      <w:r>
        <w:rPr>
          <w:rFonts w:hint="eastAsia" w:ascii="仿宋_GB2312" w:eastAsia="仿宋_GB2312"/>
        </w:rPr>
        <w:t>说明：所属类别指党政机关、事业单位、普通高校、普通中学、中等职业学校、国有企业、非公企业、农村、农民工、街道社区、大学生村官、志愿者、青年社会组织、互联网行业组织、驻外团组织及其他。</w:t>
      </w:r>
    </w:p>
    <w:p>
      <w:pPr>
        <w:pStyle w:val="12"/>
        <w:widowControl w:val="0"/>
        <w:spacing w:line="560" w:lineRule="atLeast"/>
        <w:rPr>
          <w:rFonts w:ascii="方正小标宋简体" w:eastAsia="方正小标宋简体"/>
          <w:sz w:val="44"/>
          <w:szCs w:val="44"/>
        </w:rPr>
      </w:pPr>
      <w:r>
        <w:rPr>
          <w:rFonts w:hint="eastAsia" w:ascii="方正小标宋简体" w:eastAsia="方正小标宋简体"/>
          <w:sz w:val="44"/>
          <w:szCs w:val="44"/>
        </w:rPr>
        <w:t>201</w:t>
      </w:r>
      <w:r>
        <w:rPr>
          <w:rFonts w:hint="eastAsia" w:ascii="方正小标宋简体" w:eastAsia="方正小标宋简体"/>
          <w:sz w:val="44"/>
          <w:szCs w:val="44"/>
          <w:lang w:val="en-US" w:eastAsia="zh-CN"/>
        </w:rPr>
        <w:t>9</w:t>
      </w:r>
      <w:r>
        <w:rPr>
          <w:rFonts w:hint="eastAsia" w:ascii="方正小标宋简体" w:eastAsia="方正小标宋简体"/>
          <w:sz w:val="44"/>
          <w:szCs w:val="44"/>
        </w:rPr>
        <w:t>年度“福建省五四红旗团委”申报表</w:t>
      </w:r>
    </w:p>
    <w:p>
      <w:pPr>
        <w:spacing w:line="480" w:lineRule="exact"/>
        <w:jc w:val="center"/>
        <w:rPr>
          <w:rFonts w:ascii="方正小标宋简体" w:eastAsia="方正小标宋简体"/>
          <w:bCs/>
          <w:szCs w:val="21"/>
        </w:rPr>
      </w:pPr>
    </w:p>
    <w:tbl>
      <w:tblPr>
        <w:tblStyle w:val="10"/>
        <w:tblW w:w="9287"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8"/>
        <w:gridCol w:w="630"/>
        <w:gridCol w:w="581"/>
        <w:gridCol w:w="926"/>
        <w:gridCol w:w="1058"/>
        <w:gridCol w:w="812"/>
        <w:gridCol w:w="711"/>
        <w:gridCol w:w="1037"/>
        <w:gridCol w:w="705"/>
        <w:gridCol w:w="1413"/>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3" w:hRule="exact"/>
          <w:jc w:val="center"/>
        </w:trPr>
        <w:tc>
          <w:tcPr>
            <w:tcW w:w="132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团委全称</w:t>
            </w:r>
          </w:p>
        </w:tc>
        <w:tc>
          <w:tcPr>
            <w:tcW w:w="408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c>
          <w:tcPr>
            <w:tcW w:w="17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所属类别</w:t>
            </w:r>
          </w:p>
        </w:tc>
        <w:tc>
          <w:tcPr>
            <w:tcW w:w="212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7" w:hRule="exact"/>
          <w:jc w:val="center"/>
        </w:trPr>
        <w:tc>
          <w:tcPr>
            <w:tcW w:w="132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地址邮编</w:t>
            </w:r>
          </w:p>
        </w:tc>
        <w:tc>
          <w:tcPr>
            <w:tcW w:w="408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c>
          <w:tcPr>
            <w:tcW w:w="17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联系电话</w:t>
            </w:r>
          </w:p>
        </w:tc>
        <w:tc>
          <w:tcPr>
            <w:tcW w:w="212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7" w:hRule="exact"/>
          <w:jc w:val="center"/>
        </w:trPr>
        <w:tc>
          <w:tcPr>
            <w:tcW w:w="698" w:type="dxa"/>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exact"/>
              <w:ind w:left="113" w:right="113"/>
              <w:jc w:val="center"/>
              <w:rPr>
                <w:rFonts w:ascii="仿宋_GB2312" w:eastAsia="仿宋_GB2312"/>
                <w:szCs w:val="24"/>
              </w:rPr>
            </w:pPr>
            <w:r>
              <w:rPr>
                <w:rFonts w:hint="eastAsia" w:ascii="仿宋_GB2312" w:eastAsia="仿宋_GB2312"/>
                <w:szCs w:val="24"/>
              </w:rPr>
              <w:t>情况</w:t>
            </w:r>
          </w:p>
          <w:p>
            <w:pPr>
              <w:adjustRightInd w:val="0"/>
              <w:snapToGrid w:val="0"/>
              <w:spacing w:line="240" w:lineRule="exact"/>
              <w:ind w:left="113" w:right="113"/>
              <w:jc w:val="center"/>
              <w:rPr>
                <w:rFonts w:ascii="仿宋_GB2312" w:eastAsia="仿宋_GB2312"/>
                <w:szCs w:val="24"/>
              </w:rPr>
            </w:pPr>
            <w:r>
              <w:rPr>
                <w:rFonts w:hint="eastAsia" w:ascii="仿宋_GB2312" w:eastAsia="仿宋_GB2312"/>
                <w:szCs w:val="24"/>
              </w:rPr>
              <w:t>基本</w:t>
            </w:r>
          </w:p>
        </w:tc>
        <w:tc>
          <w:tcPr>
            <w:tcW w:w="213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现有团员总数</w:t>
            </w:r>
          </w:p>
        </w:tc>
        <w:tc>
          <w:tcPr>
            <w:tcW w:w="18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c>
          <w:tcPr>
            <w:tcW w:w="17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201</w:t>
            </w:r>
            <w:r>
              <w:rPr>
                <w:rFonts w:hint="eastAsia" w:ascii="仿宋_GB2312" w:eastAsia="仿宋_GB2312"/>
                <w:szCs w:val="24"/>
                <w:lang w:val="en-US" w:eastAsia="zh-CN"/>
              </w:rPr>
              <w:t>9</w:t>
            </w:r>
            <w:r>
              <w:rPr>
                <w:rFonts w:hint="eastAsia" w:ascii="仿宋_GB2312" w:eastAsia="仿宋_GB2312"/>
                <w:szCs w:val="24"/>
              </w:rPr>
              <w:t>年发展</w:t>
            </w:r>
          </w:p>
          <w:p>
            <w:pPr>
              <w:adjustRightInd w:val="0"/>
              <w:snapToGrid w:val="0"/>
              <w:spacing w:line="320" w:lineRule="exact"/>
              <w:jc w:val="center"/>
              <w:rPr>
                <w:rFonts w:ascii="仿宋_GB2312" w:eastAsia="仿宋_GB2312"/>
                <w:szCs w:val="24"/>
              </w:rPr>
            </w:pPr>
            <w:r>
              <w:rPr>
                <w:rFonts w:hint="eastAsia" w:ascii="仿宋_GB2312" w:eastAsia="仿宋_GB2312"/>
                <w:szCs w:val="24"/>
              </w:rPr>
              <w:t>团员人数</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c>
          <w:tcPr>
            <w:tcW w:w="1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201</w:t>
            </w:r>
            <w:r>
              <w:rPr>
                <w:rFonts w:hint="eastAsia" w:ascii="仿宋_GB2312" w:eastAsia="仿宋_GB2312"/>
                <w:szCs w:val="24"/>
                <w:lang w:val="en-US" w:eastAsia="zh-CN"/>
              </w:rPr>
              <w:t>9</w:t>
            </w:r>
            <w:r>
              <w:rPr>
                <w:rFonts w:hint="eastAsia" w:ascii="仿宋_GB2312" w:eastAsia="仿宋_GB2312"/>
                <w:szCs w:val="24"/>
              </w:rPr>
              <w:t>年“推优”</w:t>
            </w:r>
          </w:p>
          <w:p>
            <w:pPr>
              <w:adjustRightInd w:val="0"/>
              <w:snapToGrid w:val="0"/>
              <w:spacing w:line="320" w:lineRule="exact"/>
              <w:jc w:val="center"/>
              <w:rPr>
                <w:rFonts w:ascii="仿宋_GB2312" w:eastAsia="仿宋_GB2312"/>
                <w:szCs w:val="24"/>
              </w:rPr>
            </w:pPr>
            <w:r>
              <w:rPr>
                <w:rFonts w:hint="eastAsia" w:ascii="仿宋_GB2312" w:eastAsia="仿宋_GB2312"/>
                <w:szCs w:val="24"/>
              </w:rPr>
              <w:t>入党人数</w:t>
            </w: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66" w:hRule="exact"/>
          <w:jc w:val="center"/>
        </w:trPr>
        <w:tc>
          <w:tcPr>
            <w:tcW w:w="698" w:type="dxa"/>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exact"/>
              <w:ind w:left="113" w:right="113"/>
              <w:jc w:val="center"/>
              <w:rPr>
                <w:rFonts w:ascii="仿宋_GB2312" w:eastAsia="仿宋_GB2312"/>
                <w:szCs w:val="24"/>
              </w:rPr>
            </w:pPr>
            <w:r>
              <w:rPr>
                <w:rFonts w:hint="eastAsia" w:ascii="仿宋_GB2312" w:eastAsia="仿宋_GB2312"/>
                <w:szCs w:val="24"/>
              </w:rPr>
              <w:t>情  况</w:t>
            </w:r>
          </w:p>
          <w:p>
            <w:pPr>
              <w:adjustRightInd w:val="0"/>
              <w:snapToGrid w:val="0"/>
              <w:spacing w:line="240" w:lineRule="exact"/>
              <w:ind w:left="113" w:right="113"/>
              <w:jc w:val="center"/>
              <w:rPr>
                <w:rFonts w:ascii="仿宋_GB2312" w:eastAsia="仿宋_GB2312"/>
                <w:szCs w:val="24"/>
              </w:rPr>
            </w:pPr>
            <w:r>
              <w:rPr>
                <w:rFonts w:hint="eastAsia" w:ascii="仿宋_GB2312" w:eastAsia="仿宋_GB2312"/>
                <w:szCs w:val="24"/>
              </w:rPr>
              <w:t>团干部</w:t>
            </w:r>
          </w:p>
        </w:tc>
        <w:tc>
          <w:tcPr>
            <w:tcW w:w="121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团委委员</w:t>
            </w:r>
          </w:p>
          <w:p>
            <w:pPr>
              <w:adjustRightInd w:val="0"/>
              <w:snapToGrid w:val="0"/>
              <w:spacing w:line="320" w:lineRule="exact"/>
              <w:jc w:val="center"/>
              <w:rPr>
                <w:rFonts w:ascii="仿宋_GB2312" w:eastAsia="仿宋_GB2312"/>
                <w:szCs w:val="24"/>
              </w:rPr>
            </w:pPr>
            <w:r>
              <w:rPr>
                <w:rFonts w:hint="eastAsia" w:ascii="仿宋_GB2312" w:eastAsia="仿宋_GB2312"/>
                <w:szCs w:val="24"/>
              </w:rPr>
              <w:t>人   数</w:t>
            </w:r>
          </w:p>
        </w:tc>
        <w:tc>
          <w:tcPr>
            <w:tcW w:w="9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团委所属的专职团干部数</w:t>
            </w:r>
          </w:p>
          <w:p>
            <w:pPr>
              <w:adjustRightInd w:val="0"/>
              <w:snapToGrid w:val="0"/>
              <w:spacing w:line="320" w:lineRule="exact"/>
              <w:jc w:val="center"/>
              <w:rPr>
                <w:rFonts w:ascii="仿宋_GB2312" w:eastAsia="仿宋_GB2312"/>
                <w:szCs w:val="24"/>
              </w:rPr>
            </w:pPr>
            <w:r>
              <w:rPr>
                <w:rFonts w:hint="eastAsia" w:ascii="仿宋_GB2312" w:eastAsia="仿宋_GB2312"/>
                <w:szCs w:val="24"/>
              </w:rPr>
              <w:t>专职团干部数</w:t>
            </w:r>
          </w:p>
        </w:tc>
        <w:tc>
          <w:tcPr>
            <w:tcW w:w="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c>
          <w:tcPr>
            <w:tcW w:w="17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团委所属的</w:t>
            </w:r>
          </w:p>
          <w:p>
            <w:pPr>
              <w:adjustRightInd w:val="0"/>
              <w:snapToGrid w:val="0"/>
              <w:spacing w:line="320" w:lineRule="exact"/>
              <w:jc w:val="center"/>
              <w:rPr>
                <w:rFonts w:ascii="仿宋_GB2312" w:eastAsia="仿宋_GB2312"/>
                <w:szCs w:val="24"/>
              </w:rPr>
            </w:pPr>
            <w:r>
              <w:rPr>
                <w:rFonts w:hint="eastAsia" w:ascii="仿宋_GB2312" w:eastAsia="仿宋_GB2312"/>
                <w:szCs w:val="24"/>
              </w:rPr>
              <w:t>兼职团干部数</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c>
          <w:tcPr>
            <w:tcW w:w="1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团委最近一</w:t>
            </w:r>
          </w:p>
          <w:p>
            <w:pPr>
              <w:adjustRightInd w:val="0"/>
              <w:snapToGrid w:val="0"/>
              <w:spacing w:line="320" w:lineRule="exact"/>
              <w:jc w:val="center"/>
              <w:rPr>
                <w:rFonts w:ascii="仿宋_GB2312" w:eastAsia="仿宋_GB2312"/>
                <w:szCs w:val="24"/>
              </w:rPr>
            </w:pPr>
            <w:r>
              <w:rPr>
                <w:rFonts w:hint="eastAsia" w:ascii="仿宋_GB2312" w:eastAsia="仿宋_GB2312"/>
                <w:szCs w:val="24"/>
              </w:rPr>
              <w:t>次换届时间</w:t>
            </w: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7" w:hRule="exact"/>
          <w:jc w:val="center"/>
        </w:trPr>
        <w:tc>
          <w:tcPr>
            <w:tcW w:w="698" w:type="dxa"/>
            <w:vMerge w:val="continue"/>
            <w:tcBorders>
              <w:top w:val="single" w:color="auto" w:sz="4" w:space="0"/>
              <w:left w:val="single" w:color="auto" w:sz="4" w:space="0"/>
              <w:bottom w:val="single" w:color="auto" w:sz="4" w:space="0"/>
              <w:right w:val="single" w:color="auto" w:sz="4" w:space="0"/>
            </w:tcBorders>
            <w:vAlign w:val="center"/>
          </w:tcPr>
          <w:p/>
        </w:tc>
        <w:tc>
          <w:tcPr>
            <w:tcW w:w="213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团委书记是否为</w:t>
            </w:r>
          </w:p>
          <w:p>
            <w:pPr>
              <w:adjustRightInd w:val="0"/>
              <w:snapToGrid w:val="0"/>
              <w:spacing w:line="320" w:lineRule="exact"/>
              <w:jc w:val="center"/>
              <w:rPr>
                <w:rFonts w:ascii="仿宋_GB2312" w:eastAsia="仿宋_GB2312"/>
                <w:szCs w:val="24"/>
              </w:rPr>
            </w:pPr>
            <w:r>
              <w:rPr>
                <w:rFonts w:hint="eastAsia" w:ascii="仿宋_GB2312" w:eastAsia="仿宋_GB2312"/>
                <w:szCs w:val="24"/>
              </w:rPr>
              <w:t>同级党委委员</w:t>
            </w:r>
          </w:p>
        </w:tc>
        <w:tc>
          <w:tcPr>
            <w:tcW w:w="18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c>
          <w:tcPr>
            <w:tcW w:w="24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团委书记能否</w:t>
            </w:r>
          </w:p>
          <w:p>
            <w:pPr>
              <w:adjustRightInd w:val="0"/>
              <w:snapToGrid w:val="0"/>
              <w:spacing w:line="320" w:lineRule="exact"/>
              <w:jc w:val="center"/>
              <w:rPr>
                <w:rFonts w:ascii="仿宋_GB2312" w:eastAsia="仿宋_GB2312"/>
                <w:szCs w:val="24"/>
              </w:rPr>
            </w:pPr>
            <w:r>
              <w:rPr>
                <w:rFonts w:hint="eastAsia" w:ascii="仿宋_GB2312" w:eastAsia="仿宋_GB2312"/>
                <w:szCs w:val="24"/>
              </w:rPr>
              <w:t>列席同级党委会议</w:t>
            </w:r>
          </w:p>
        </w:tc>
        <w:tc>
          <w:tcPr>
            <w:tcW w:w="212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7" w:hRule="exact"/>
          <w:jc w:val="center"/>
        </w:trPr>
        <w:tc>
          <w:tcPr>
            <w:tcW w:w="698" w:type="dxa"/>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exact"/>
              <w:ind w:left="113" w:right="113"/>
              <w:jc w:val="center"/>
              <w:rPr>
                <w:rFonts w:ascii="仿宋_GB2312" w:eastAsia="仿宋_GB2312"/>
                <w:szCs w:val="24"/>
              </w:rPr>
            </w:pPr>
            <w:r>
              <w:rPr>
                <w:rFonts w:hint="eastAsia" w:ascii="仿宋_GB2312" w:eastAsia="仿宋_GB2312"/>
                <w:szCs w:val="24"/>
              </w:rPr>
              <w:t>条件</w:t>
            </w:r>
          </w:p>
          <w:p>
            <w:pPr>
              <w:adjustRightInd w:val="0"/>
              <w:snapToGrid w:val="0"/>
              <w:spacing w:line="240" w:lineRule="exact"/>
              <w:ind w:left="113" w:right="113"/>
              <w:jc w:val="center"/>
              <w:rPr>
                <w:rFonts w:ascii="仿宋_GB2312" w:eastAsia="仿宋_GB2312"/>
                <w:szCs w:val="24"/>
              </w:rPr>
            </w:pPr>
            <w:r>
              <w:rPr>
                <w:rFonts w:hint="eastAsia" w:ascii="仿宋_GB2312" w:eastAsia="仿宋_GB2312"/>
                <w:szCs w:val="24"/>
              </w:rPr>
              <w:t>工作</w:t>
            </w:r>
          </w:p>
        </w:tc>
        <w:tc>
          <w:tcPr>
            <w:tcW w:w="213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201</w:t>
            </w:r>
            <w:r>
              <w:rPr>
                <w:rFonts w:hint="eastAsia" w:ascii="仿宋_GB2312" w:eastAsia="仿宋_GB2312"/>
                <w:szCs w:val="24"/>
                <w:lang w:val="en-US" w:eastAsia="zh-CN"/>
              </w:rPr>
              <w:t>9</w:t>
            </w:r>
            <w:r>
              <w:rPr>
                <w:rFonts w:hint="eastAsia" w:ascii="仿宋_GB2312" w:eastAsia="仿宋_GB2312"/>
                <w:szCs w:val="24"/>
              </w:rPr>
              <w:t>年工作经费</w:t>
            </w:r>
          </w:p>
        </w:tc>
        <w:tc>
          <w:tcPr>
            <w:tcW w:w="18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c>
          <w:tcPr>
            <w:tcW w:w="17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建设</w:t>
            </w:r>
            <w:r>
              <w:rPr>
                <w:rFonts w:hint="eastAsia" w:ascii="仿宋_GB2312" w:eastAsia="仿宋_GB2312"/>
                <w:szCs w:val="24"/>
                <w:lang w:eastAsia="zh-CN"/>
              </w:rPr>
              <w:t>“青年之家”</w:t>
            </w:r>
            <w:r>
              <w:rPr>
                <w:rFonts w:hint="eastAsia" w:ascii="仿宋_GB2312" w:eastAsia="仿宋_GB2312"/>
                <w:szCs w:val="24"/>
              </w:rPr>
              <w:t>数量</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c>
          <w:tcPr>
            <w:tcW w:w="1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拥有活动</w:t>
            </w:r>
          </w:p>
          <w:p>
            <w:pPr>
              <w:adjustRightInd w:val="0"/>
              <w:snapToGrid w:val="0"/>
              <w:spacing w:line="320" w:lineRule="exact"/>
              <w:jc w:val="center"/>
              <w:rPr>
                <w:rFonts w:ascii="仿宋_GB2312" w:eastAsia="仿宋_GB2312"/>
                <w:szCs w:val="24"/>
              </w:rPr>
            </w:pPr>
            <w:r>
              <w:rPr>
                <w:rFonts w:hint="eastAsia" w:ascii="仿宋_GB2312" w:eastAsia="仿宋_GB2312"/>
                <w:szCs w:val="24"/>
              </w:rPr>
              <w:t>阵地数量</w:t>
            </w: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7" w:hRule="exact"/>
          <w:jc w:val="center"/>
        </w:trPr>
        <w:tc>
          <w:tcPr>
            <w:tcW w:w="698" w:type="dxa"/>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exact"/>
              <w:ind w:left="113" w:right="113"/>
              <w:jc w:val="center"/>
              <w:rPr>
                <w:rFonts w:ascii="仿宋_GB2312" w:eastAsia="仿宋_GB2312"/>
                <w:szCs w:val="24"/>
              </w:rPr>
            </w:pPr>
            <w:r>
              <w:rPr>
                <w:rFonts w:hint="eastAsia" w:ascii="仿宋_GB2312" w:eastAsia="仿宋_GB2312"/>
                <w:szCs w:val="24"/>
              </w:rPr>
              <w:t>情    况</w:t>
            </w:r>
          </w:p>
          <w:p>
            <w:pPr>
              <w:adjustRightInd w:val="0"/>
              <w:snapToGrid w:val="0"/>
              <w:spacing w:line="240" w:lineRule="exact"/>
              <w:ind w:left="113" w:right="113"/>
              <w:jc w:val="center"/>
              <w:rPr>
                <w:rFonts w:ascii="仿宋_GB2312" w:eastAsia="仿宋_GB2312"/>
                <w:szCs w:val="24"/>
              </w:rPr>
            </w:pPr>
            <w:r>
              <w:rPr>
                <w:rFonts w:hint="eastAsia" w:ascii="仿宋_GB2312" w:eastAsia="仿宋_GB2312"/>
                <w:szCs w:val="24"/>
              </w:rPr>
              <w:t>团费收缴</w:t>
            </w:r>
          </w:p>
        </w:tc>
        <w:tc>
          <w:tcPr>
            <w:tcW w:w="213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201</w:t>
            </w:r>
            <w:r>
              <w:rPr>
                <w:rFonts w:hint="eastAsia" w:ascii="仿宋_GB2312" w:eastAsia="仿宋_GB2312"/>
                <w:szCs w:val="24"/>
                <w:lang w:val="en-US" w:eastAsia="zh-CN"/>
              </w:rPr>
              <w:t>9</w:t>
            </w:r>
            <w:r>
              <w:rPr>
                <w:rFonts w:hint="eastAsia" w:ascii="仿宋_GB2312" w:eastAsia="仿宋_GB2312"/>
                <w:szCs w:val="24"/>
              </w:rPr>
              <w:t>年应收团费</w:t>
            </w:r>
          </w:p>
        </w:tc>
        <w:tc>
          <w:tcPr>
            <w:tcW w:w="18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c>
          <w:tcPr>
            <w:tcW w:w="24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201</w:t>
            </w:r>
            <w:r>
              <w:rPr>
                <w:rFonts w:hint="eastAsia" w:ascii="仿宋_GB2312" w:eastAsia="仿宋_GB2312"/>
                <w:szCs w:val="24"/>
                <w:lang w:val="en-US" w:eastAsia="zh-CN"/>
              </w:rPr>
              <w:t>9</w:t>
            </w:r>
            <w:r>
              <w:rPr>
                <w:rFonts w:hint="eastAsia" w:ascii="仿宋_GB2312" w:eastAsia="仿宋_GB2312"/>
                <w:szCs w:val="24"/>
              </w:rPr>
              <w:t>年实收团费</w:t>
            </w:r>
          </w:p>
        </w:tc>
        <w:tc>
          <w:tcPr>
            <w:tcW w:w="212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7" w:hRule="exact"/>
          <w:jc w:val="center"/>
        </w:trPr>
        <w:tc>
          <w:tcPr>
            <w:tcW w:w="698" w:type="dxa"/>
            <w:vMerge w:val="continue"/>
            <w:tcBorders>
              <w:top w:val="single" w:color="auto" w:sz="4" w:space="0"/>
              <w:left w:val="single" w:color="auto" w:sz="4" w:space="0"/>
              <w:bottom w:val="single" w:color="auto" w:sz="4" w:space="0"/>
              <w:right w:val="single" w:color="auto" w:sz="4" w:space="0"/>
            </w:tcBorders>
            <w:vAlign w:val="center"/>
          </w:tcPr>
          <w:p/>
        </w:tc>
        <w:tc>
          <w:tcPr>
            <w:tcW w:w="213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201</w:t>
            </w:r>
            <w:r>
              <w:rPr>
                <w:rFonts w:hint="eastAsia" w:ascii="仿宋_GB2312" w:eastAsia="仿宋_GB2312"/>
                <w:szCs w:val="24"/>
                <w:lang w:val="en-US" w:eastAsia="zh-CN"/>
              </w:rPr>
              <w:t>9</w:t>
            </w:r>
            <w:r>
              <w:rPr>
                <w:rFonts w:hint="eastAsia" w:ascii="仿宋_GB2312" w:eastAsia="仿宋_GB2312"/>
                <w:szCs w:val="24"/>
              </w:rPr>
              <w:t>年应上缴团费</w:t>
            </w:r>
          </w:p>
        </w:tc>
        <w:tc>
          <w:tcPr>
            <w:tcW w:w="18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c>
          <w:tcPr>
            <w:tcW w:w="24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201</w:t>
            </w:r>
            <w:r>
              <w:rPr>
                <w:rFonts w:hint="eastAsia" w:ascii="仿宋_GB2312" w:eastAsia="仿宋_GB2312"/>
                <w:szCs w:val="24"/>
                <w:lang w:val="en-US" w:eastAsia="zh-CN"/>
              </w:rPr>
              <w:t>9</w:t>
            </w:r>
            <w:r>
              <w:rPr>
                <w:rFonts w:hint="eastAsia" w:ascii="仿宋_GB2312" w:eastAsia="仿宋_GB2312"/>
                <w:szCs w:val="24"/>
              </w:rPr>
              <w:t>年实际上缴团费</w:t>
            </w:r>
          </w:p>
        </w:tc>
        <w:tc>
          <w:tcPr>
            <w:tcW w:w="212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7" w:hRule="exact"/>
          <w:jc w:val="center"/>
        </w:trPr>
        <w:tc>
          <w:tcPr>
            <w:tcW w:w="698" w:type="dxa"/>
            <w:vMerge w:val="restart"/>
            <w:tcBorders>
              <w:top w:val="single" w:color="auto" w:sz="4" w:space="0"/>
              <w:left w:val="single" w:color="auto" w:sz="4" w:space="0"/>
              <w:right w:val="single" w:color="auto" w:sz="4" w:space="0"/>
            </w:tcBorders>
            <w:textDirection w:val="tbRlV"/>
            <w:vAlign w:val="center"/>
          </w:tcPr>
          <w:p>
            <w:pPr>
              <w:adjustRightInd w:val="0"/>
              <w:snapToGrid w:val="0"/>
              <w:spacing w:line="240" w:lineRule="exact"/>
              <w:ind w:left="113" w:right="113"/>
              <w:jc w:val="center"/>
              <w:rPr>
                <w:rFonts w:ascii="仿宋_GB2312" w:eastAsia="仿宋_GB2312"/>
                <w:szCs w:val="24"/>
              </w:rPr>
            </w:pPr>
            <w:r>
              <w:rPr>
                <w:rFonts w:hint="eastAsia" w:ascii="仿宋_GB2312" w:eastAsia="仿宋_GB2312"/>
                <w:szCs w:val="24"/>
              </w:rPr>
              <w:t>情      况</w:t>
            </w:r>
          </w:p>
          <w:p>
            <w:pPr>
              <w:adjustRightInd w:val="0"/>
              <w:snapToGrid w:val="0"/>
              <w:spacing w:line="240" w:lineRule="exact"/>
              <w:ind w:left="113" w:right="113"/>
              <w:jc w:val="center"/>
              <w:rPr>
                <w:rFonts w:ascii="仿宋_GB2312" w:eastAsia="仿宋_GB2312"/>
                <w:szCs w:val="24"/>
              </w:rPr>
            </w:pPr>
            <w:r>
              <w:rPr>
                <w:rFonts w:hint="eastAsia" w:ascii="仿宋_GB2312" w:eastAsia="仿宋_GB2312"/>
                <w:szCs w:val="24"/>
              </w:rPr>
              <w:t>所属团组织</w:t>
            </w:r>
          </w:p>
        </w:tc>
        <w:tc>
          <w:tcPr>
            <w:tcW w:w="213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团支部</w:t>
            </w:r>
          </w:p>
          <w:p>
            <w:pPr>
              <w:adjustRightInd w:val="0"/>
              <w:snapToGrid w:val="0"/>
              <w:spacing w:line="320" w:lineRule="exact"/>
              <w:jc w:val="center"/>
              <w:rPr>
                <w:rFonts w:ascii="仿宋_GB2312" w:eastAsia="仿宋_GB2312"/>
                <w:szCs w:val="24"/>
              </w:rPr>
            </w:pPr>
            <w:r>
              <w:rPr>
                <w:rFonts w:hint="eastAsia" w:ascii="仿宋_GB2312" w:eastAsia="仿宋_GB2312"/>
                <w:szCs w:val="24"/>
              </w:rPr>
              <w:t>（总支）数量</w:t>
            </w:r>
          </w:p>
        </w:tc>
        <w:tc>
          <w:tcPr>
            <w:tcW w:w="18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right="142"/>
              <w:jc w:val="center"/>
              <w:rPr>
                <w:rFonts w:ascii="仿宋_GB2312" w:eastAsia="仿宋_GB2312"/>
                <w:szCs w:val="24"/>
              </w:rPr>
            </w:pPr>
          </w:p>
        </w:tc>
        <w:tc>
          <w:tcPr>
            <w:tcW w:w="386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近两届能按期</w:t>
            </w:r>
          </w:p>
          <w:p>
            <w:pPr>
              <w:adjustRightInd w:val="0"/>
              <w:snapToGrid w:val="0"/>
              <w:spacing w:line="320" w:lineRule="exact"/>
              <w:ind w:left="102" w:leftChars="14" w:hanging="73" w:hangingChars="35"/>
              <w:jc w:val="center"/>
              <w:rPr>
                <w:rFonts w:ascii="仿宋_GB2312" w:eastAsia="仿宋_GB2312"/>
                <w:szCs w:val="24"/>
              </w:rPr>
            </w:pPr>
            <w:r>
              <w:rPr>
                <w:rFonts w:hint="eastAsia" w:ascii="仿宋_GB2312" w:eastAsia="仿宋_GB2312"/>
                <w:szCs w:val="24"/>
              </w:rPr>
              <w:t>换届的数量</w:t>
            </w: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7" w:hRule="exact"/>
          <w:jc w:val="center"/>
        </w:trPr>
        <w:tc>
          <w:tcPr>
            <w:tcW w:w="698" w:type="dxa"/>
            <w:vMerge w:val="continue"/>
            <w:tcBorders>
              <w:left w:val="single" w:color="auto" w:sz="4" w:space="0"/>
              <w:right w:val="single" w:color="auto" w:sz="4" w:space="0"/>
            </w:tcBorders>
            <w:vAlign w:val="center"/>
          </w:tcPr>
          <w:p/>
        </w:tc>
        <w:tc>
          <w:tcPr>
            <w:tcW w:w="319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获省级以上综合性表彰的</w:t>
            </w:r>
          </w:p>
          <w:p>
            <w:pPr>
              <w:adjustRightInd w:val="0"/>
              <w:snapToGrid w:val="0"/>
              <w:spacing w:line="320" w:lineRule="exact"/>
              <w:jc w:val="center"/>
              <w:rPr>
                <w:rFonts w:ascii="仿宋_GB2312" w:eastAsia="仿宋_GB2312"/>
                <w:szCs w:val="24"/>
              </w:rPr>
            </w:pPr>
            <w:r>
              <w:rPr>
                <w:rFonts w:hint="eastAsia" w:ascii="仿宋_GB2312" w:eastAsia="仿宋_GB2312"/>
                <w:szCs w:val="24"/>
              </w:rPr>
              <w:t>团支部（总支）数量</w:t>
            </w:r>
          </w:p>
        </w:tc>
        <w:tc>
          <w:tcPr>
            <w:tcW w:w="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 xml:space="preserve">     </w:t>
            </w:r>
          </w:p>
        </w:tc>
        <w:tc>
          <w:tcPr>
            <w:tcW w:w="386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最近三年内被评为省级以上</w:t>
            </w:r>
          </w:p>
          <w:p>
            <w:pPr>
              <w:adjustRightInd w:val="0"/>
              <w:snapToGrid w:val="0"/>
              <w:spacing w:line="320" w:lineRule="exact"/>
              <w:jc w:val="center"/>
              <w:rPr>
                <w:rFonts w:ascii="仿宋_GB2312" w:eastAsia="仿宋_GB2312"/>
                <w:szCs w:val="24"/>
              </w:rPr>
            </w:pPr>
            <w:r>
              <w:rPr>
                <w:rFonts w:hint="eastAsia" w:ascii="仿宋_GB2312" w:eastAsia="仿宋_GB2312"/>
                <w:szCs w:val="24"/>
              </w:rPr>
              <w:t>“五四红旗团支部”的数量</w:t>
            </w: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7" w:hRule="exact"/>
          <w:jc w:val="center"/>
        </w:trPr>
        <w:tc>
          <w:tcPr>
            <w:tcW w:w="698" w:type="dxa"/>
            <w:vMerge w:val="continue"/>
            <w:tcBorders>
              <w:left w:val="single" w:color="auto" w:sz="4" w:space="0"/>
              <w:bottom w:val="single" w:color="auto" w:sz="4" w:space="0"/>
              <w:right w:val="single" w:color="auto" w:sz="4" w:space="0"/>
            </w:tcBorders>
            <w:vAlign w:val="center"/>
          </w:tcPr>
          <w:p/>
        </w:tc>
        <w:tc>
          <w:tcPr>
            <w:tcW w:w="319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达标及以上团支部所占百分比</w:t>
            </w:r>
          </w:p>
        </w:tc>
        <w:tc>
          <w:tcPr>
            <w:tcW w:w="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c>
          <w:tcPr>
            <w:tcW w:w="386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县级以上“五四红旗团支部”</w:t>
            </w:r>
          </w:p>
          <w:p>
            <w:pPr>
              <w:adjustRightInd w:val="0"/>
              <w:snapToGrid w:val="0"/>
              <w:spacing w:line="320" w:lineRule="exact"/>
              <w:jc w:val="center"/>
              <w:rPr>
                <w:rFonts w:ascii="仿宋_GB2312" w:eastAsia="仿宋_GB2312"/>
                <w:szCs w:val="24"/>
              </w:rPr>
            </w:pPr>
            <w:r>
              <w:rPr>
                <w:rFonts w:hint="eastAsia" w:ascii="仿宋_GB2312" w:eastAsia="仿宋_GB2312"/>
                <w:szCs w:val="24"/>
              </w:rPr>
              <w:t>所占百分比</w:t>
            </w: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775" w:hRule="atLeast"/>
          <w:jc w:val="center"/>
        </w:trPr>
        <w:tc>
          <w:tcPr>
            <w:tcW w:w="698"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仿宋_GB2312" w:eastAsia="仿宋_GB2312"/>
                <w:szCs w:val="24"/>
              </w:rPr>
            </w:pPr>
            <w:r>
              <w:rPr>
                <w:rFonts w:hint="eastAsia" w:ascii="仿宋_GB2312" w:eastAsia="仿宋_GB2312"/>
                <w:szCs w:val="24"/>
              </w:rPr>
              <w:t>近五年获得荣誉情况</w:t>
            </w:r>
          </w:p>
        </w:tc>
        <w:tc>
          <w:tcPr>
            <w:tcW w:w="8589"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4"/>
              </w:rPr>
            </w:pPr>
          </w:p>
          <w:p>
            <w:pPr>
              <w:jc w:val="center"/>
              <w:rPr>
                <w:rFonts w:ascii="仿宋_GB2312" w:eastAsia="仿宋_GB2312"/>
                <w:szCs w:val="24"/>
              </w:rPr>
            </w:pPr>
          </w:p>
          <w:p>
            <w:pPr>
              <w:jc w:val="center"/>
              <w:rPr>
                <w:rFonts w:ascii="仿宋_GB2312" w:eastAsia="仿宋_GB2312"/>
                <w:szCs w:val="24"/>
              </w:rPr>
            </w:pPr>
          </w:p>
          <w:p>
            <w:pPr>
              <w:jc w:val="center"/>
              <w:rPr>
                <w:rFonts w:ascii="仿宋_GB2312" w:eastAsia="仿宋_GB2312"/>
                <w:szCs w:val="24"/>
              </w:rPr>
            </w:pPr>
          </w:p>
          <w:p>
            <w:pPr>
              <w:jc w:val="center"/>
              <w:rPr>
                <w:rFonts w:ascii="仿宋_GB2312" w:eastAsia="仿宋_GB2312"/>
                <w:szCs w:val="24"/>
              </w:rPr>
            </w:pPr>
          </w:p>
          <w:p>
            <w:pPr>
              <w:jc w:val="center"/>
              <w:rPr>
                <w:rFonts w:ascii="仿宋_GB2312" w:eastAsia="仿宋_GB2312"/>
                <w:szCs w:val="24"/>
              </w:rPr>
            </w:pPr>
          </w:p>
          <w:p>
            <w:pPr>
              <w:jc w:val="center"/>
              <w:rPr>
                <w:rFonts w:ascii="仿宋_GB2312" w:eastAsia="仿宋_GB2312"/>
                <w:szCs w:val="24"/>
              </w:rPr>
            </w:pPr>
          </w:p>
          <w:p>
            <w:pPr>
              <w:jc w:val="center"/>
              <w:rPr>
                <w:rFonts w:ascii="仿宋_GB2312" w:eastAsia="仿宋_GB2312"/>
                <w:szCs w:val="24"/>
              </w:rPr>
            </w:pPr>
          </w:p>
          <w:p>
            <w:pPr>
              <w:jc w:val="center"/>
              <w:rPr>
                <w:rFonts w:ascii="仿宋_GB2312" w:eastAsia="仿宋_GB2312"/>
                <w:szCs w:val="24"/>
              </w:rPr>
            </w:pPr>
          </w:p>
          <w:p>
            <w:pPr>
              <w:jc w:val="center"/>
              <w:rPr>
                <w:rFonts w:ascii="仿宋_GB2312" w:eastAsia="仿宋_GB2312"/>
                <w:szCs w:val="24"/>
              </w:rPr>
            </w:pPr>
          </w:p>
        </w:tc>
      </w:tr>
    </w:tbl>
    <w:p>
      <w:pPr>
        <w:tabs>
          <w:tab w:val="left" w:pos="620"/>
          <w:tab w:val="left" w:pos="1282"/>
        </w:tabs>
        <w:ind w:left="-5"/>
        <w:rPr>
          <w:rFonts w:eastAsia="方正仿宋简体"/>
          <w:szCs w:val="21"/>
        </w:rPr>
      </w:pPr>
    </w:p>
    <w:tbl>
      <w:tblPr>
        <w:tblStyle w:val="10"/>
        <w:tblW w:w="8613"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5"/>
        <w:gridCol w:w="2174"/>
        <w:gridCol w:w="726"/>
        <w:gridCol w:w="2175"/>
        <w:gridCol w:w="726"/>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469" w:hRule="atLeast"/>
          <w:jc w:val="center"/>
        </w:trPr>
        <w:tc>
          <w:tcPr>
            <w:tcW w:w="625"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仿宋_GB2312" w:eastAsia="仿宋_GB2312"/>
                <w:spacing w:val="30"/>
                <w:szCs w:val="24"/>
              </w:rPr>
            </w:pPr>
            <w:r>
              <w:rPr>
                <w:rFonts w:hint="eastAsia" w:ascii="仿宋_GB2312" w:eastAsia="仿宋_GB2312"/>
                <w:spacing w:val="30"/>
                <w:szCs w:val="24"/>
              </w:rPr>
              <w:t>近三年来开展的主要活动情况以及取得的效果</w:t>
            </w:r>
          </w:p>
        </w:tc>
        <w:tc>
          <w:tcPr>
            <w:tcW w:w="7988" w:type="dxa"/>
            <w:gridSpan w:val="5"/>
            <w:tcBorders>
              <w:top w:val="single" w:color="auto" w:sz="4" w:space="0"/>
              <w:left w:val="single" w:color="auto" w:sz="4" w:space="0"/>
              <w:bottom w:val="single" w:color="auto" w:sz="4" w:space="0"/>
              <w:right w:val="single" w:color="auto" w:sz="4" w:space="0"/>
            </w:tcBorders>
            <w:vAlign w:val="top"/>
          </w:tcPr>
          <w:p>
            <w:pPr>
              <w:rPr>
                <w:rFonts w:ascii="仿宋_GB2312" w:eastAsia="仿宋_GB2312"/>
                <w:szCs w:val="24"/>
              </w:rPr>
            </w:pPr>
          </w:p>
          <w:p>
            <w:pPr>
              <w:rPr>
                <w:rFonts w:ascii="仿宋_GB2312" w:eastAsia="仿宋_GB2312"/>
                <w:szCs w:val="24"/>
              </w:rPr>
            </w:pPr>
          </w:p>
          <w:p>
            <w:pPr>
              <w:rPr>
                <w:rFonts w:ascii="仿宋_GB2312" w:eastAsia="仿宋_GB2312"/>
                <w:szCs w:val="24"/>
              </w:rPr>
            </w:pPr>
          </w:p>
          <w:p>
            <w:pPr>
              <w:rPr>
                <w:rFonts w:ascii="仿宋_GB2312" w:eastAsia="仿宋_GB2312"/>
                <w:szCs w:val="24"/>
              </w:rPr>
            </w:pPr>
          </w:p>
          <w:p>
            <w:pPr>
              <w:rPr>
                <w:rFonts w:ascii="仿宋_GB2312" w:eastAsia="仿宋_GB2312"/>
                <w:szCs w:val="24"/>
              </w:rPr>
            </w:pPr>
          </w:p>
          <w:p>
            <w:pPr>
              <w:rPr>
                <w:rFonts w:ascii="仿宋_GB2312" w:eastAsia="仿宋_GB2312"/>
                <w:szCs w:val="24"/>
              </w:rPr>
            </w:pPr>
          </w:p>
          <w:p>
            <w:pPr>
              <w:rPr>
                <w:rFonts w:ascii="仿宋_GB2312" w:eastAsia="仿宋_GB2312"/>
                <w:szCs w:val="24"/>
              </w:rPr>
            </w:pPr>
          </w:p>
          <w:p>
            <w:pPr>
              <w:rPr>
                <w:rFonts w:ascii="仿宋_GB2312" w:eastAsia="仿宋_GB2312"/>
                <w:szCs w:val="24"/>
              </w:rPr>
            </w:pPr>
          </w:p>
          <w:p>
            <w:pPr>
              <w:rPr>
                <w:rFonts w:ascii="仿宋_GB2312" w:eastAsia="仿宋_GB2312"/>
                <w:szCs w:val="24"/>
              </w:rPr>
            </w:pPr>
          </w:p>
          <w:p>
            <w:pP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74"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ind w:left="113" w:right="113"/>
              <w:jc w:val="center"/>
              <w:rPr>
                <w:rFonts w:ascii="仿宋_GB2312" w:eastAsia="仿宋_GB2312"/>
                <w:kern w:val="0"/>
                <w:sz w:val="24"/>
                <w:szCs w:val="24"/>
              </w:rPr>
            </w:pPr>
            <w:r>
              <w:rPr>
                <w:rFonts w:hint="eastAsia" w:ascii="仿宋_GB2312" w:eastAsia="仿宋_GB2312"/>
                <w:kern w:val="0"/>
                <w:sz w:val="24"/>
                <w:szCs w:val="24"/>
              </w:rPr>
              <w:t>单 位 党 组 织 意 见</w:t>
            </w:r>
          </w:p>
        </w:tc>
        <w:tc>
          <w:tcPr>
            <w:tcW w:w="21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4"/>
                <w:szCs w:val="24"/>
              </w:rPr>
            </w:pPr>
          </w:p>
          <w:p>
            <w:pPr>
              <w:jc w:val="center"/>
              <w:rPr>
                <w:rFonts w:ascii="仿宋_GB2312" w:eastAsia="仿宋_GB2312"/>
                <w:kern w:val="0"/>
                <w:sz w:val="24"/>
                <w:szCs w:val="24"/>
              </w:rPr>
            </w:pPr>
          </w:p>
          <w:p>
            <w:pPr>
              <w:jc w:val="center"/>
              <w:rPr>
                <w:rFonts w:ascii="仿宋_GB2312" w:eastAsia="仿宋_GB2312"/>
                <w:kern w:val="0"/>
                <w:sz w:val="24"/>
                <w:szCs w:val="24"/>
              </w:rPr>
            </w:pPr>
          </w:p>
          <w:p>
            <w:pPr>
              <w:rPr>
                <w:rFonts w:ascii="仿宋_GB2312" w:eastAsia="仿宋_GB2312"/>
                <w:kern w:val="0"/>
                <w:sz w:val="24"/>
                <w:szCs w:val="24"/>
              </w:rPr>
            </w:pPr>
          </w:p>
          <w:p>
            <w:pPr>
              <w:rPr>
                <w:rFonts w:ascii="仿宋_GB2312" w:eastAsia="仿宋_GB2312"/>
                <w:kern w:val="0"/>
                <w:sz w:val="24"/>
                <w:szCs w:val="24"/>
              </w:rPr>
            </w:pPr>
          </w:p>
          <w:p>
            <w:pPr>
              <w:jc w:val="center"/>
              <w:rPr>
                <w:rFonts w:ascii="仿宋_GB2312" w:eastAsia="仿宋_GB2312"/>
                <w:kern w:val="0"/>
                <w:sz w:val="24"/>
                <w:szCs w:val="24"/>
              </w:rPr>
            </w:pPr>
          </w:p>
          <w:p>
            <w:pPr>
              <w:jc w:val="center"/>
              <w:rPr>
                <w:rFonts w:ascii="仿宋_GB2312" w:eastAsia="仿宋_GB2312"/>
                <w:kern w:val="0"/>
                <w:sz w:val="24"/>
                <w:szCs w:val="24"/>
              </w:rPr>
            </w:pPr>
            <w:r>
              <w:rPr>
                <w:rFonts w:hint="eastAsia" w:ascii="仿宋_GB2312" w:eastAsia="仿宋_GB2312"/>
                <w:kern w:val="0"/>
                <w:sz w:val="24"/>
                <w:szCs w:val="24"/>
              </w:rPr>
              <w:t>（签  章）</w:t>
            </w:r>
          </w:p>
          <w:p>
            <w:pPr>
              <w:jc w:val="center"/>
              <w:rPr>
                <w:rFonts w:ascii="仿宋_GB2312" w:eastAsia="仿宋_GB2312"/>
                <w:kern w:val="0"/>
                <w:sz w:val="24"/>
                <w:szCs w:val="24"/>
              </w:rPr>
            </w:pPr>
            <w:r>
              <w:rPr>
                <w:rFonts w:hint="eastAsia" w:ascii="仿宋_GB2312" w:eastAsia="仿宋_GB2312"/>
                <w:kern w:val="0"/>
                <w:sz w:val="24"/>
                <w:szCs w:val="24"/>
              </w:rPr>
              <w:t xml:space="preserve">        年  月  日</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4"/>
                <w:szCs w:val="24"/>
              </w:rPr>
            </w:pPr>
            <w:r>
              <w:rPr>
                <w:rFonts w:hint="eastAsia" w:ascii="仿宋_GB2312" w:eastAsia="仿宋_GB2312"/>
                <w:kern w:val="0"/>
                <w:sz w:val="24"/>
                <w:szCs w:val="24"/>
              </w:rPr>
              <w:t>市</w:t>
            </w:r>
          </w:p>
          <w:p>
            <w:pPr>
              <w:jc w:val="center"/>
              <w:rPr>
                <w:rFonts w:ascii="仿宋_GB2312" w:eastAsia="仿宋_GB2312"/>
                <w:kern w:val="0"/>
                <w:sz w:val="24"/>
                <w:szCs w:val="24"/>
              </w:rPr>
            </w:pPr>
            <w:r>
              <w:rPr>
                <w:rFonts w:hint="eastAsia" w:ascii="仿宋_GB2312" w:eastAsia="仿宋_GB2312"/>
                <w:kern w:val="0"/>
                <w:sz w:val="24"/>
                <w:szCs w:val="24"/>
              </w:rPr>
              <w:t>级</w:t>
            </w:r>
          </w:p>
          <w:p>
            <w:pPr>
              <w:jc w:val="center"/>
              <w:rPr>
                <w:rFonts w:ascii="仿宋_GB2312" w:eastAsia="仿宋_GB2312"/>
                <w:kern w:val="0"/>
                <w:sz w:val="24"/>
                <w:szCs w:val="24"/>
              </w:rPr>
            </w:pPr>
            <w:r>
              <w:rPr>
                <w:rFonts w:hint="eastAsia" w:ascii="仿宋_GB2312" w:eastAsia="仿宋_GB2312"/>
                <w:kern w:val="0"/>
                <w:sz w:val="24"/>
                <w:szCs w:val="24"/>
              </w:rPr>
              <w:t>团</w:t>
            </w:r>
          </w:p>
          <w:p>
            <w:pPr>
              <w:jc w:val="center"/>
              <w:rPr>
                <w:rFonts w:ascii="仿宋_GB2312" w:eastAsia="仿宋_GB2312"/>
                <w:kern w:val="0"/>
                <w:sz w:val="24"/>
                <w:szCs w:val="24"/>
              </w:rPr>
            </w:pPr>
            <w:r>
              <w:rPr>
                <w:rFonts w:hint="eastAsia" w:ascii="仿宋_GB2312" w:eastAsia="仿宋_GB2312"/>
                <w:kern w:val="0"/>
                <w:sz w:val="24"/>
                <w:szCs w:val="24"/>
              </w:rPr>
              <w:t>委</w:t>
            </w:r>
          </w:p>
          <w:p>
            <w:pPr>
              <w:jc w:val="center"/>
              <w:rPr>
                <w:rFonts w:ascii="仿宋_GB2312" w:eastAsia="仿宋_GB2312"/>
                <w:kern w:val="0"/>
                <w:sz w:val="24"/>
                <w:szCs w:val="24"/>
              </w:rPr>
            </w:pPr>
            <w:r>
              <w:rPr>
                <w:rFonts w:hint="eastAsia" w:ascii="仿宋_GB2312" w:eastAsia="仿宋_GB2312"/>
                <w:kern w:val="0"/>
                <w:sz w:val="24"/>
                <w:szCs w:val="24"/>
              </w:rPr>
              <w:t>意</w:t>
            </w:r>
          </w:p>
          <w:p>
            <w:pPr>
              <w:jc w:val="center"/>
              <w:rPr>
                <w:rFonts w:ascii="仿宋_GB2312" w:eastAsia="仿宋_GB2312"/>
                <w:kern w:val="0"/>
                <w:sz w:val="24"/>
                <w:szCs w:val="24"/>
              </w:rPr>
            </w:pPr>
            <w:r>
              <w:rPr>
                <w:rFonts w:hint="eastAsia" w:ascii="仿宋_GB2312" w:eastAsia="仿宋_GB2312"/>
                <w:kern w:val="0"/>
                <w:sz w:val="24"/>
                <w:szCs w:val="24"/>
              </w:rPr>
              <w:t>见</w:t>
            </w:r>
          </w:p>
        </w:tc>
        <w:tc>
          <w:tcPr>
            <w:tcW w:w="217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kern w:val="0"/>
                <w:sz w:val="24"/>
                <w:szCs w:val="24"/>
              </w:rPr>
            </w:pPr>
          </w:p>
          <w:p>
            <w:pPr>
              <w:jc w:val="center"/>
              <w:rPr>
                <w:rFonts w:ascii="仿宋_GB2312" w:eastAsia="仿宋_GB2312"/>
                <w:kern w:val="0"/>
                <w:sz w:val="24"/>
                <w:szCs w:val="24"/>
              </w:rPr>
            </w:pPr>
          </w:p>
          <w:p>
            <w:pPr>
              <w:jc w:val="center"/>
              <w:rPr>
                <w:rFonts w:ascii="仿宋_GB2312" w:eastAsia="仿宋_GB2312"/>
                <w:kern w:val="0"/>
                <w:sz w:val="24"/>
                <w:szCs w:val="24"/>
              </w:rPr>
            </w:pPr>
          </w:p>
          <w:p>
            <w:pPr>
              <w:jc w:val="center"/>
              <w:rPr>
                <w:rFonts w:ascii="仿宋_GB2312" w:eastAsia="仿宋_GB2312"/>
                <w:kern w:val="0"/>
                <w:sz w:val="24"/>
                <w:szCs w:val="24"/>
              </w:rPr>
            </w:pPr>
          </w:p>
          <w:p>
            <w:pPr>
              <w:jc w:val="center"/>
              <w:rPr>
                <w:rFonts w:ascii="仿宋_GB2312" w:eastAsia="仿宋_GB2312"/>
                <w:kern w:val="0"/>
                <w:sz w:val="24"/>
                <w:szCs w:val="24"/>
              </w:rPr>
            </w:pPr>
          </w:p>
          <w:p>
            <w:pPr>
              <w:jc w:val="center"/>
              <w:rPr>
                <w:rFonts w:ascii="仿宋_GB2312" w:eastAsia="仿宋_GB2312"/>
                <w:kern w:val="0"/>
                <w:sz w:val="24"/>
                <w:szCs w:val="24"/>
              </w:rPr>
            </w:pPr>
          </w:p>
          <w:p>
            <w:pPr>
              <w:jc w:val="center"/>
              <w:rPr>
                <w:rFonts w:ascii="仿宋_GB2312" w:eastAsia="仿宋_GB2312"/>
                <w:kern w:val="0"/>
                <w:sz w:val="24"/>
                <w:szCs w:val="24"/>
              </w:rPr>
            </w:pPr>
            <w:r>
              <w:rPr>
                <w:rFonts w:hint="eastAsia" w:ascii="仿宋_GB2312" w:eastAsia="仿宋_GB2312"/>
                <w:kern w:val="0"/>
                <w:sz w:val="24"/>
                <w:szCs w:val="24"/>
              </w:rPr>
              <w:t>（签  章）</w:t>
            </w:r>
          </w:p>
          <w:p>
            <w:pPr>
              <w:jc w:val="center"/>
              <w:rPr>
                <w:rFonts w:ascii="仿宋_GB2312" w:eastAsia="仿宋_GB2312"/>
                <w:kern w:val="0"/>
                <w:sz w:val="24"/>
                <w:szCs w:val="24"/>
              </w:rPr>
            </w:pPr>
            <w:r>
              <w:rPr>
                <w:rFonts w:hint="eastAsia" w:ascii="仿宋_GB2312" w:eastAsia="仿宋_GB2312"/>
                <w:kern w:val="0"/>
                <w:sz w:val="24"/>
                <w:szCs w:val="24"/>
              </w:rPr>
              <w:t xml:space="preserve">       年  月  日</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4"/>
                <w:szCs w:val="24"/>
              </w:rPr>
            </w:pPr>
            <w:r>
              <w:rPr>
                <w:rFonts w:hint="eastAsia" w:ascii="仿宋_GB2312" w:eastAsia="仿宋_GB2312"/>
                <w:kern w:val="0"/>
                <w:sz w:val="24"/>
                <w:szCs w:val="24"/>
              </w:rPr>
              <w:t>团</w:t>
            </w:r>
          </w:p>
          <w:p>
            <w:pPr>
              <w:jc w:val="center"/>
              <w:rPr>
                <w:rFonts w:ascii="仿宋_GB2312" w:eastAsia="仿宋_GB2312"/>
                <w:kern w:val="0"/>
                <w:sz w:val="24"/>
                <w:szCs w:val="24"/>
              </w:rPr>
            </w:pPr>
            <w:r>
              <w:rPr>
                <w:rFonts w:hint="eastAsia" w:ascii="仿宋_GB2312" w:eastAsia="仿宋_GB2312"/>
                <w:kern w:val="0"/>
                <w:sz w:val="24"/>
                <w:szCs w:val="24"/>
              </w:rPr>
              <w:t>省</w:t>
            </w:r>
          </w:p>
          <w:p>
            <w:pPr>
              <w:jc w:val="center"/>
              <w:rPr>
                <w:rFonts w:ascii="仿宋_GB2312" w:eastAsia="仿宋_GB2312"/>
                <w:kern w:val="0"/>
                <w:sz w:val="24"/>
                <w:szCs w:val="24"/>
              </w:rPr>
            </w:pPr>
            <w:r>
              <w:rPr>
                <w:rFonts w:hint="eastAsia" w:ascii="仿宋_GB2312" w:eastAsia="仿宋_GB2312"/>
                <w:kern w:val="0"/>
                <w:sz w:val="24"/>
                <w:szCs w:val="24"/>
              </w:rPr>
              <w:t>委</w:t>
            </w:r>
          </w:p>
          <w:p>
            <w:pPr>
              <w:jc w:val="center"/>
              <w:rPr>
                <w:rFonts w:ascii="仿宋_GB2312" w:eastAsia="仿宋_GB2312"/>
                <w:kern w:val="0"/>
                <w:sz w:val="24"/>
                <w:szCs w:val="24"/>
              </w:rPr>
            </w:pPr>
            <w:r>
              <w:rPr>
                <w:rFonts w:hint="eastAsia" w:ascii="仿宋_GB2312" w:eastAsia="仿宋_GB2312"/>
                <w:kern w:val="0"/>
                <w:sz w:val="24"/>
                <w:szCs w:val="24"/>
              </w:rPr>
              <w:t>意</w:t>
            </w:r>
          </w:p>
          <w:p>
            <w:pPr>
              <w:jc w:val="center"/>
              <w:rPr>
                <w:rFonts w:ascii="仿宋_GB2312" w:eastAsia="仿宋_GB2312"/>
                <w:kern w:val="0"/>
                <w:sz w:val="24"/>
                <w:szCs w:val="24"/>
              </w:rPr>
            </w:pPr>
            <w:r>
              <w:rPr>
                <w:rFonts w:hint="eastAsia" w:ascii="仿宋_GB2312" w:eastAsia="仿宋_GB2312"/>
                <w:kern w:val="0"/>
                <w:sz w:val="24"/>
                <w:szCs w:val="24"/>
              </w:rPr>
              <w:t>见</w:t>
            </w: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4"/>
                <w:szCs w:val="24"/>
              </w:rPr>
            </w:pPr>
          </w:p>
          <w:p>
            <w:pPr>
              <w:rPr>
                <w:rFonts w:ascii="仿宋_GB2312" w:eastAsia="仿宋_GB2312"/>
                <w:kern w:val="0"/>
                <w:sz w:val="24"/>
                <w:szCs w:val="24"/>
              </w:rPr>
            </w:pPr>
          </w:p>
          <w:p>
            <w:pPr>
              <w:rPr>
                <w:rFonts w:ascii="仿宋_GB2312" w:eastAsia="仿宋_GB2312"/>
                <w:kern w:val="0"/>
                <w:sz w:val="24"/>
                <w:szCs w:val="24"/>
              </w:rPr>
            </w:pPr>
          </w:p>
          <w:p>
            <w:pPr>
              <w:rPr>
                <w:rFonts w:ascii="仿宋_GB2312" w:eastAsia="仿宋_GB2312"/>
                <w:kern w:val="0"/>
                <w:sz w:val="24"/>
                <w:szCs w:val="24"/>
              </w:rPr>
            </w:pPr>
          </w:p>
          <w:p>
            <w:pPr>
              <w:rPr>
                <w:rFonts w:ascii="仿宋_GB2312" w:eastAsia="仿宋_GB2312"/>
                <w:kern w:val="0"/>
                <w:sz w:val="24"/>
                <w:szCs w:val="24"/>
              </w:rPr>
            </w:pPr>
          </w:p>
          <w:p>
            <w:pPr>
              <w:jc w:val="center"/>
              <w:rPr>
                <w:rFonts w:ascii="仿宋_GB2312" w:eastAsia="仿宋_GB2312"/>
                <w:kern w:val="0"/>
                <w:sz w:val="24"/>
                <w:szCs w:val="24"/>
              </w:rPr>
            </w:pPr>
          </w:p>
          <w:p>
            <w:pPr>
              <w:jc w:val="center"/>
              <w:rPr>
                <w:rFonts w:ascii="仿宋_GB2312" w:eastAsia="仿宋_GB2312"/>
                <w:kern w:val="0"/>
                <w:sz w:val="24"/>
                <w:szCs w:val="24"/>
              </w:rPr>
            </w:pPr>
            <w:r>
              <w:rPr>
                <w:rFonts w:hint="eastAsia" w:ascii="仿宋_GB2312" w:eastAsia="仿宋_GB2312"/>
                <w:kern w:val="0"/>
                <w:sz w:val="24"/>
                <w:szCs w:val="24"/>
              </w:rPr>
              <w:t>（签  章）</w:t>
            </w:r>
          </w:p>
          <w:p>
            <w:pPr>
              <w:jc w:val="center"/>
              <w:rPr>
                <w:rFonts w:ascii="仿宋_GB2312" w:eastAsia="仿宋_GB2312"/>
                <w:kern w:val="0"/>
                <w:sz w:val="24"/>
                <w:szCs w:val="24"/>
              </w:rPr>
            </w:pPr>
            <w:r>
              <w:rPr>
                <w:rFonts w:hint="eastAsia" w:ascii="仿宋_GB2312" w:eastAsia="仿宋_GB2312"/>
                <w:kern w:val="0"/>
                <w:sz w:val="24"/>
                <w:szCs w:val="24"/>
              </w:rPr>
              <w:t xml:space="preserve">        年  月  日</w:t>
            </w:r>
          </w:p>
        </w:tc>
      </w:tr>
    </w:tbl>
    <w:p>
      <w:pPr>
        <w:pStyle w:val="6"/>
        <w:adjustRightInd w:val="0"/>
        <w:snapToGrid w:val="0"/>
        <w:spacing w:before="0" w:beforeAutospacing="0" w:after="0" w:afterAutospacing="0" w:line="360" w:lineRule="exact"/>
        <w:ind w:firstLine="420" w:firstLineChars="200"/>
        <w:rPr>
          <w:rFonts w:ascii="仿宋_GB2312" w:eastAsia="仿宋_GB2312"/>
          <w:sz w:val="21"/>
          <w:szCs w:val="21"/>
        </w:rPr>
      </w:pPr>
    </w:p>
    <w:p>
      <w:pPr>
        <w:pStyle w:val="6"/>
        <w:adjustRightInd w:val="0"/>
        <w:snapToGrid w:val="0"/>
        <w:spacing w:before="0" w:beforeAutospacing="0" w:after="0" w:afterAutospacing="0" w:line="300" w:lineRule="exact"/>
        <w:ind w:firstLine="420" w:firstLineChars="200"/>
        <w:rPr>
          <w:rFonts w:ascii="仿宋_GB2312" w:eastAsia="仿宋_GB2312"/>
          <w:sz w:val="21"/>
          <w:szCs w:val="21"/>
        </w:rPr>
      </w:pPr>
      <w:r>
        <w:rPr>
          <w:rFonts w:hint="eastAsia" w:ascii="仿宋_GB2312" w:eastAsia="仿宋_GB2312"/>
          <w:sz w:val="21"/>
          <w:szCs w:val="21"/>
        </w:rPr>
        <w:t>说明：所属类别指党政机关、事业单位、普通高校、普通中学、中等职业学校、国有企业、集体企业、非公企业、农村、街道社区、青年社会组织、互联网行业组织、驻外团组织及其他。专职团干部指专门从事共青团工作，不兼其他工作的人员；兼职团干部指既从事共青团工作，又兼任其他工作的人员。</w:t>
      </w:r>
    </w:p>
    <w:p>
      <w:pPr>
        <w:snapToGrid w:val="0"/>
        <w:spacing w:line="360" w:lineRule="atLeast"/>
        <w:jc w:val="left"/>
        <w:rPr>
          <w:rFonts w:ascii="仿宋_GB2312" w:eastAsia="仿宋_GB2312"/>
          <w:sz w:val="30"/>
          <w:szCs w:val="30"/>
        </w:rPr>
      </w:pPr>
      <w:r>
        <w:rPr>
          <w:rFonts w:hint="eastAsia" w:ascii="仿宋_GB2312" w:eastAsia="仿宋_GB2312"/>
          <w:sz w:val="30"/>
          <w:szCs w:val="30"/>
        </w:rPr>
        <w:br w:type="page"/>
      </w:r>
    </w:p>
    <w:p>
      <w:pPr>
        <w:snapToGrid w:val="0"/>
        <w:spacing w:line="360" w:lineRule="atLeast"/>
        <w:jc w:val="left"/>
        <w:rPr>
          <w:rFonts w:ascii="方正小标宋简体" w:eastAsia="方正小标宋简体"/>
          <w:kern w:val="0"/>
          <w:sz w:val="44"/>
          <w:szCs w:val="44"/>
        </w:rPr>
      </w:pPr>
      <w:r>
        <w:rPr>
          <w:rFonts w:hint="eastAsia" w:ascii="方正小标宋简体" w:eastAsia="方正小标宋简体"/>
          <w:kern w:val="0"/>
          <w:sz w:val="44"/>
          <w:szCs w:val="44"/>
        </w:rPr>
        <w:t>201</w:t>
      </w:r>
      <w:r>
        <w:rPr>
          <w:rFonts w:hint="eastAsia" w:ascii="方正小标宋简体" w:eastAsia="方正小标宋简体"/>
          <w:kern w:val="0"/>
          <w:sz w:val="44"/>
          <w:szCs w:val="44"/>
          <w:lang w:val="en-US" w:eastAsia="zh-CN"/>
        </w:rPr>
        <w:t>9</w:t>
      </w:r>
      <w:r>
        <w:rPr>
          <w:rFonts w:hint="eastAsia" w:ascii="方正小标宋简体" w:eastAsia="方正小标宋简体"/>
          <w:kern w:val="0"/>
          <w:sz w:val="44"/>
          <w:szCs w:val="44"/>
        </w:rPr>
        <w:t>年度“福建省五四红旗团支部”申报表</w:t>
      </w:r>
    </w:p>
    <w:p>
      <w:pPr>
        <w:snapToGrid w:val="0"/>
        <w:spacing w:line="240" w:lineRule="atLeast"/>
        <w:jc w:val="center"/>
        <w:rPr>
          <w:rFonts w:ascii="方正小标宋简体" w:eastAsia="方正小标宋简体"/>
          <w:sz w:val="18"/>
          <w:szCs w:val="18"/>
        </w:rPr>
      </w:pPr>
    </w:p>
    <w:p>
      <w:pPr>
        <w:snapToGrid w:val="0"/>
        <w:spacing w:line="240" w:lineRule="atLeast"/>
        <w:rPr>
          <w:b/>
        </w:rPr>
      </w:pPr>
    </w:p>
    <w:tbl>
      <w:tblPr>
        <w:tblStyle w:val="10"/>
        <w:tblW w:w="8845"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824"/>
        <w:gridCol w:w="277"/>
        <w:gridCol w:w="657"/>
        <w:gridCol w:w="860"/>
        <w:gridCol w:w="691"/>
        <w:gridCol w:w="9"/>
        <w:gridCol w:w="1086"/>
        <w:gridCol w:w="921"/>
        <w:gridCol w:w="427"/>
        <w:gridCol w:w="874"/>
        <w:gridCol w:w="93"/>
        <w:gridCol w:w="822"/>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63"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40" w:lineRule="exact"/>
              <w:jc w:val="center"/>
              <w:rPr>
                <w:rFonts w:ascii="仿宋_GB2312" w:eastAsia="仿宋_GB2312"/>
                <w:szCs w:val="24"/>
              </w:rPr>
            </w:pPr>
            <w:r>
              <w:rPr>
                <w:rFonts w:hint="eastAsia" w:ascii="仿宋_GB2312" w:eastAsia="仿宋_GB2312"/>
                <w:szCs w:val="24"/>
              </w:rPr>
              <w:t>团支部</w:t>
            </w:r>
          </w:p>
          <w:p>
            <w:pPr>
              <w:snapToGrid w:val="0"/>
              <w:spacing w:line="240" w:lineRule="exact"/>
              <w:jc w:val="center"/>
              <w:rPr>
                <w:rFonts w:ascii="仿宋_GB2312" w:eastAsia="仿宋_GB2312"/>
                <w:szCs w:val="24"/>
              </w:rPr>
            </w:pPr>
            <w:r>
              <w:rPr>
                <w:rFonts w:hint="eastAsia" w:ascii="仿宋_GB2312" w:eastAsia="仿宋_GB2312"/>
                <w:szCs w:val="24"/>
              </w:rPr>
              <w:t>全  称</w:t>
            </w:r>
          </w:p>
        </w:tc>
        <w:tc>
          <w:tcPr>
            <w:tcW w:w="450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130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所  属</w:t>
            </w:r>
          </w:p>
          <w:p>
            <w:pPr>
              <w:snapToGrid w:val="0"/>
              <w:spacing w:line="240" w:lineRule="exact"/>
              <w:jc w:val="center"/>
              <w:rPr>
                <w:rFonts w:ascii="仿宋_GB2312" w:eastAsia="仿宋_GB2312"/>
                <w:szCs w:val="24"/>
              </w:rPr>
            </w:pPr>
            <w:r>
              <w:rPr>
                <w:rFonts w:hint="eastAsia" w:ascii="仿宋_GB2312" w:eastAsia="仿宋_GB2312"/>
                <w:szCs w:val="24"/>
              </w:rPr>
              <w:t>类  别</w:t>
            </w:r>
          </w:p>
        </w:tc>
        <w:tc>
          <w:tcPr>
            <w:tcW w:w="158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63"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40" w:lineRule="exact"/>
              <w:jc w:val="center"/>
              <w:rPr>
                <w:rFonts w:ascii="仿宋_GB2312" w:eastAsia="仿宋_GB2312"/>
                <w:szCs w:val="24"/>
              </w:rPr>
            </w:pPr>
            <w:r>
              <w:rPr>
                <w:rFonts w:hint="eastAsia" w:ascii="仿宋_GB2312" w:eastAsia="仿宋_GB2312"/>
                <w:szCs w:val="24"/>
              </w:rPr>
              <w:t>所在单位全称</w:t>
            </w:r>
          </w:p>
        </w:tc>
        <w:tc>
          <w:tcPr>
            <w:tcW w:w="450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130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联系电话</w:t>
            </w:r>
          </w:p>
        </w:tc>
        <w:tc>
          <w:tcPr>
            <w:tcW w:w="158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63"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40" w:lineRule="exact"/>
              <w:jc w:val="center"/>
              <w:rPr>
                <w:rFonts w:ascii="仿宋_GB2312" w:eastAsia="仿宋_GB2312"/>
                <w:szCs w:val="24"/>
              </w:rPr>
            </w:pPr>
            <w:r>
              <w:rPr>
                <w:rFonts w:hint="eastAsia" w:ascii="仿宋_GB2312" w:eastAsia="仿宋_GB2312"/>
                <w:szCs w:val="24"/>
              </w:rPr>
              <w:t>地址邮编</w:t>
            </w:r>
          </w:p>
        </w:tc>
        <w:tc>
          <w:tcPr>
            <w:tcW w:w="450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130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星级团支部创建情况</w:t>
            </w:r>
          </w:p>
        </w:tc>
        <w:tc>
          <w:tcPr>
            <w:tcW w:w="158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8" w:hRule="atLeast"/>
          <w:jc w:val="center"/>
        </w:trPr>
        <w:tc>
          <w:tcPr>
            <w:tcW w:w="639" w:type="dxa"/>
            <w:vMerge w:val="restart"/>
            <w:tcBorders>
              <w:top w:val="single" w:color="auto" w:sz="4" w:space="0"/>
              <w:left w:val="single" w:color="auto" w:sz="4" w:space="0"/>
              <w:right w:val="single" w:color="auto" w:sz="4" w:space="0"/>
            </w:tcBorders>
            <w:tcMar>
              <w:left w:w="0" w:type="dxa"/>
              <w:right w:w="0" w:type="dxa"/>
            </w:tcMar>
            <w:textDirection w:val="tbRlV"/>
            <w:vAlign w:val="center"/>
          </w:tcPr>
          <w:p>
            <w:pPr>
              <w:snapToGrid w:val="0"/>
              <w:spacing w:line="240" w:lineRule="exact"/>
              <w:ind w:left="113" w:right="113"/>
              <w:jc w:val="center"/>
              <w:rPr>
                <w:rFonts w:hint="eastAsia" w:ascii="仿宋_GB2312" w:eastAsia="仿宋_GB2312"/>
                <w:szCs w:val="24"/>
              </w:rPr>
            </w:pPr>
            <w:r>
              <w:rPr>
                <w:rFonts w:hint="eastAsia" w:ascii="仿宋_GB2312" w:eastAsia="仿宋_GB2312"/>
                <w:szCs w:val="24"/>
              </w:rPr>
              <w:t>近 三 年 工 作 情 况</w:t>
            </w:r>
          </w:p>
        </w:tc>
        <w:tc>
          <w:tcPr>
            <w:tcW w:w="824" w:type="dxa"/>
            <w:vMerge w:val="restart"/>
            <w:tcBorders>
              <w:top w:val="single" w:color="auto" w:sz="4" w:space="0"/>
              <w:left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团</w:t>
            </w:r>
          </w:p>
          <w:p>
            <w:pPr>
              <w:snapToGrid w:val="0"/>
              <w:spacing w:line="240" w:lineRule="exact"/>
              <w:jc w:val="center"/>
              <w:rPr>
                <w:rFonts w:ascii="仿宋_GB2312" w:eastAsia="仿宋_GB2312"/>
                <w:szCs w:val="24"/>
              </w:rPr>
            </w:pPr>
            <w:r>
              <w:rPr>
                <w:rFonts w:hint="eastAsia" w:ascii="仿宋_GB2312" w:eastAsia="仿宋_GB2312"/>
                <w:szCs w:val="24"/>
              </w:rPr>
              <w:t>员</w:t>
            </w:r>
          </w:p>
          <w:p>
            <w:pPr>
              <w:snapToGrid w:val="0"/>
              <w:spacing w:line="240" w:lineRule="exact"/>
              <w:jc w:val="center"/>
              <w:rPr>
                <w:rFonts w:hint="eastAsia" w:ascii="仿宋_GB2312" w:eastAsia="仿宋_GB2312"/>
                <w:szCs w:val="24"/>
              </w:rPr>
            </w:pPr>
            <w:r>
              <w:rPr>
                <w:rFonts w:hint="eastAsia" w:ascii="仿宋_GB2312" w:eastAsia="仿宋_GB2312"/>
                <w:szCs w:val="24"/>
              </w:rPr>
              <w:t>数</w:t>
            </w:r>
          </w:p>
        </w:tc>
        <w:tc>
          <w:tcPr>
            <w:tcW w:w="934" w:type="dxa"/>
            <w:gridSpan w:val="2"/>
            <w:tcBorders>
              <w:top w:val="single" w:color="auto" w:sz="4" w:space="0"/>
              <w:left w:val="single" w:color="auto" w:sz="4" w:space="0"/>
              <w:right w:val="single" w:color="auto" w:sz="4" w:space="0"/>
            </w:tcBorders>
            <w:vAlign w:val="center"/>
          </w:tcPr>
          <w:p>
            <w:pPr>
              <w:snapToGrid w:val="0"/>
              <w:spacing w:line="240" w:lineRule="exact"/>
              <w:jc w:val="center"/>
              <w:rPr>
                <w:rFonts w:hint="eastAsia" w:ascii="仿宋_GB2312" w:eastAsia="仿宋_GB2312"/>
                <w:szCs w:val="24"/>
              </w:rPr>
            </w:pPr>
            <w:r>
              <w:rPr>
                <w:rFonts w:hint="eastAsia" w:ascii="仿宋_GB2312" w:eastAsia="仿宋_GB2312"/>
                <w:szCs w:val="24"/>
              </w:rPr>
              <w:t>201</w:t>
            </w:r>
            <w:r>
              <w:rPr>
                <w:rFonts w:hint="eastAsia" w:ascii="仿宋_GB2312" w:eastAsia="仿宋_GB2312"/>
                <w:szCs w:val="24"/>
                <w:lang w:val="en-US" w:eastAsia="zh-CN"/>
              </w:rPr>
              <w:t>7</w:t>
            </w:r>
            <w:r>
              <w:rPr>
                <w:rFonts w:hint="eastAsia" w:ascii="仿宋_GB2312" w:eastAsia="仿宋_GB2312"/>
                <w:szCs w:val="24"/>
              </w:rPr>
              <w:t>年</w:t>
            </w:r>
          </w:p>
        </w:tc>
        <w:tc>
          <w:tcPr>
            <w:tcW w:w="860" w:type="dxa"/>
            <w:tcBorders>
              <w:top w:val="single" w:color="auto" w:sz="4" w:space="0"/>
              <w:left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691" w:type="dxa"/>
            <w:vMerge w:val="restart"/>
            <w:tcBorders>
              <w:top w:val="single" w:color="auto" w:sz="4" w:space="0"/>
              <w:left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发展</w:t>
            </w:r>
          </w:p>
          <w:p>
            <w:pPr>
              <w:snapToGrid w:val="0"/>
              <w:spacing w:line="240" w:lineRule="exact"/>
              <w:jc w:val="center"/>
              <w:rPr>
                <w:rFonts w:hint="eastAsia" w:ascii="仿宋_GB2312" w:eastAsia="仿宋_GB2312"/>
                <w:szCs w:val="24"/>
              </w:rPr>
            </w:pPr>
            <w:r>
              <w:rPr>
                <w:rFonts w:hint="eastAsia" w:ascii="仿宋_GB2312" w:eastAsia="仿宋_GB2312"/>
                <w:szCs w:val="24"/>
              </w:rPr>
              <w:t>团员数</w:t>
            </w:r>
          </w:p>
        </w:tc>
        <w:tc>
          <w:tcPr>
            <w:tcW w:w="1095" w:type="dxa"/>
            <w:gridSpan w:val="2"/>
            <w:tcBorders>
              <w:top w:val="single" w:color="auto" w:sz="4" w:space="0"/>
              <w:left w:val="single" w:color="auto" w:sz="4" w:space="0"/>
              <w:right w:val="single" w:color="auto" w:sz="4" w:space="0"/>
            </w:tcBorders>
            <w:vAlign w:val="center"/>
          </w:tcPr>
          <w:p>
            <w:pPr>
              <w:snapToGrid w:val="0"/>
              <w:spacing w:line="240" w:lineRule="exact"/>
              <w:jc w:val="center"/>
              <w:rPr>
                <w:rFonts w:hint="eastAsia" w:ascii="仿宋_GB2312" w:eastAsia="仿宋_GB2312"/>
                <w:szCs w:val="24"/>
              </w:rPr>
            </w:pPr>
            <w:r>
              <w:rPr>
                <w:rFonts w:hint="eastAsia" w:ascii="仿宋_GB2312" w:eastAsia="仿宋_GB2312"/>
                <w:szCs w:val="24"/>
              </w:rPr>
              <w:t>201</w:t>
            </w:r>
            <w:r>
              <w:rPr>
                <w:rFonts w:hint="eastAsia" w:ascii="仿宋_GB2312" w:eastAsia="仿宋_GB2312"/>
                <w:szCs w:val="24"/>
                <w:lang w:val="en-US" w:eastAsia="zh-CN"/>
              </w:rPr>
              <w:t>7</w:t>
            </w:r>
            <w:r>
              <w:rPr>
                <w:rFonts w:hint="eastAsia" w:ascii="仿宋_GB2312" w:eastAsia="仿宋_GB2312"/>
                <w:szCs w:val="24"/>
              </w:rPr>
              <w:t>年</w:t>
            </w:r>
          </w:p>
        </w:tc>
        <w:tc>
          <w:tcPr>
            <w:tcW w:w="921" w:type="dxa"/>
            <w:tcBorders>
              <w:top w:val="single" w:color="auto" w:sz="4" w:space="0"/>
              <w:left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1301" w:type="dxa"/>
            <w:gridSpan w:val="2"/>
            <w:vMerge w:val="restart"/>
            <w:tcBorders>
              <w:top w:val="single" w:color="auto" w:sz="4" w:space="0"/>
              <w:left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“推优”</w:t>
            </w:r>
          </w:p>
          <w:p>
            <w:pPr>
              <w:snapToGrid w:val="0"/>
              <w:spacing w:line="240" w:lineRule="exact"/>
              <w:jc w:val="center"/>
              <w:rPr>
                <w:rFonts w:hint="eastAsia" w:ascii="仿宋_GB2312" w:eastAsia="仿宋_GB2312"/>
                <w:szCs w:val="24"/>
              </w:rPr>
            </w:pPr>
            <w:r>
              <w:rPr>
                <w:rFonts w:hint="eastAsia" w:ascii="仿宋_GB2312" w:eastAsia="仿宋_GB2312"/>
                <w:szCs w:val="24"/>
              </w:rPr>
              <w:t>入党数</w:t>
            </w:r>
          </w:p>
        </w:tc>
        <w:tc>
          <w:tcPr>
            <w:tcW w:w="915" w:type="dxa"/>
            <w:gridSpan w:val="2"/>
            <w:tcBorders>
              <w:top w:val="single" w:color="auto" w:sz="4" w:space="0"/>
              <w:left w:val="single" w:color="auto" w:sz="4" w:space="0"/>
              <w:right w:val="single" w:color="auto" w:sz="4" w:space="0"/>
            </w:tcBorders>
            <w:vAlign w:val="center"/>
          </w:tcPr>
          <w:p>
            <w:pPr>
              <w:snapToGrid w:val="0"/>
              <w:spacing w:line="240" w:lineRule="exact"/>
              <w:jc w:val="center"/>
              <w:rPr>
                <w:rFonts w:hint="eastAsia" w:ascii="仿宋_GB2312" w:eastAsia="仿宋_GB2312"/>
                <w:szCs w:val="24"/>
              </w:rPr>
            </w:pPr>
            <w:r>
              <w:rPr>
                <w:rFonts w:hint="eastAsia" w:ascii="仿宋_GB2312" w:eastAsia="仿宋_GB2312"/>
                <w:szCs w:val="24"/>
              </w:rPr>
              <w:t>201</w:t>
            </w:r>
            <w:r>
              <w:rPr>
                <w:rFonts w:hint="eastAsia" w:ascii="仿宋_GB2312" w:eastAsia="仿宋_GB2312"/>
                <w:szCs w:val="24"/>
                <w:lang w:val="en-US" w:eastAsia="zh-CN"/>
              </w:rPr>
              <w:t>7</w:t>
            </w:r>
            <w:r>
              <w:rPr>
                <w:rFonts w:hint="eastAsia" w:ascii="仿宋_GB2312" w:eastAsia="仿宋_GB2312"/>
                <w:szCs w:val="24"/>
              </w:rPr>
              <w:t>年</w:t>
            </w:r>
          </w:p>
        </w:tc>
        <w:tc>
          <w:tcPr>
            <w:tcW w:w="665" w:type="dxa"/>
            <w:tcBorders>
              <w:top w:val="single" w:color="auto" w:sz="4" w:space="0"/>
              <w:left w:val="single" w:color="auto" w:sz="4" w:space="0"/>
              <w:right w:val="single" w:color="auto" w:sz="4" w:space="0"/>
            </w:tcBorders>
            <w:vAlign w:val="center"/>
          </w:tcPr>
          <w:p>
            <w:pPr>
              <w:snapToGrid w:val="0"/>
              <w:spacing w:line="24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8" w:hRule="atLeast"/>
          <w:jc w:val="center"/>
        </w:trPr>
        <w:tc>
          <w:tcPr>
            <w:tcW w:w="639" w:type="dxa"/>
            <w:vMerge w:val="continue"/>
            <w:tcBorders>
              <w:left w:val="single" w:color="auto" w:sz="4" w:space="0"/>
              <w:right w:val="single" w:color="auto" w:sz="4" w:space="0"/>
            </w:tcBorders>
            <w:tcMar>
              <w:left w:w="0" w:type="dxa"/>
              <w:right w:w="0" w:type="dxa"/>
            </w:tcMar>
            <w:textDirection w:val="tbRlV"/>
            <w:vAlign w:val="center"/>
          </w:tcPr>
          <w:p>
            <w:pPr>
              <w:snapToGrid w:val="0"/>
              <w:spacing w:line="240" w:lineRule="exact"/>
              <w:ind w:left="113" w:right="113"/>
              <w:jc w:val="center"/>
              <w:rPr>
                <w:rFonts w:ascii="仿宋_GB2312" w:eastAsia="仿宋_GB2312"/>
                <w:szCs w:val="24"/>
              </w:rPr>
            </w:pPr>
          </w:p>
        </w:tc>
        <w:tc>
          <w:tcPr>
            <w:tcW w:w="824" w:type="dxa"/>
            <w:vMerge w:val="continue"/>
            <w:tcBorders>
              <w:left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934" w:type="dxa"/>
            <w:gridSpan w:val="2"/>
            <w:tcBorders>
              <w:top w:val="single" w:color="auto" w:sz="4" w:space="0"/>
              <w:left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201</w:t>
            </w:r>
            <w:r>
              <w:rPr>
                <w:rFonts w:hint="eastAsia" w:ascii="仿宋_GB2312" w:eastAsia="仿宋_GB2312"/>
                <w:szCs w:val="24"/>
                <w:lang w:val="en-US" w:eastAsia="zh-CN"/>
              </w:rPr>
              <w:t>8</w:t>
            </w:r>
            <w:r>
              <w:rPr>
                <w:rFonts w:hint="eastAsia" w:ascii="仿宋_GB2312" w:eastAsia="仿宋_GB2312"/>
                <w:szCs w:val="24"/>
              </w:rPr>
              <w:t>年</w:t>
            </w:r>
          </w:p>
        </w:tc>
        <w:tc>
          <w:tcPr>
            <w:tcW w:w="860" w:type="dxa"/>
            <w:tcBorders>
              <w:top w:val="single" w:color="auto" w:sz="4" w:space="0"/>
              <w:left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691" w:type="dxa"/>
            <w:vMerge w:val="continue"/>
            <w:tcBorders>
              <w:left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1095" w:type="dxa"/>
            <w:gridSpan w:val="2"/>
            <w:tcBorders>
              <w:top w:val="single" w:color="auto" w:sz="4" w:space="0"/>
              <w:left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201</w:t>
            </w:r>
            <w:r>
              <w:rPr>
                <w:rFonts w:hint="eastAsia" w:ascii="仿宋_GB2312" w:eastAsia="仿宋_GB2312"/>
                <w:szCs w:val="24"/>
                <w:lang w:val="en-US" w:eastAsia="zh-CN"/>
              </w:rPr>
              <w:t>8</w:t>
            </w:r>
            <w:r>
              <w:rPr>
                <w:rFonts w:hint="eastAsia" w:ascii="仿宋_GB2312" w:eastAsia="仿宋_GB2312"/>
                <w:szCs w:val="24"/>
              </w:rPr>
              <w:t>年</w:t>
            </w:r>
          </w:p>
        </w:tc>
        <w:tc>
          <w:tcPr>
            <w:tcW w:w="921" w:type="dxa"/>
            <w:tcBorders>
              <w:top w:val="single" w:color="auto" w:sz="4" w:space="0"/>
              <w:left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1301" w:type="dxa"/>
            <w:gridSpan w:val="2"/>
            <w:vMerge w:val="continue"/>
            <w:tcBorders>
              <w:left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915" w:type="dxa"/>
            <w:gridSpan w:val="2"/>
            <w:tcBorders>
              <w:top w:val="single" w:color="auto" w:sz="4" w:space="0"/>
              <w:left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201</w:t>
            </w:r>
            <w:r>
              <w:rPr>
                <w:rFonts w:hint="eastAsia" w:ascii="仿宋_GB2312" w:eastAsia="仿宋_GB2312"/>
                <w:szCs w:val="24"/>
                <w:lang w:val="en-US" w:eastAsia="zh-CN"/>
              </w:rPr>
              <w:t>8</w:t>
            </w:r>
            <w:r>
              <w:rPr>
                <w:rFonts w:hint="eastAsia" w:ascii="仿宋_GB2312" w:eastAsia="仿宋_GB2312"/>
                <w:szCs w:val="24"/>
              </w:rPr>
              <w:t>年</w:t>
            </w:r>
          </w:p>
        </w:tc>
        <w:tc>
          <w:tcPr>
            <w:tcW w:w="665" w:type="dxa"/>
            <w:tcBorders>
              <w:top w:val="single" w:color="auto" w:sz="4" w:space="0"/>
              <w:left w:val="single" w:color="auto" w:sz="4" w:space="0"/>
              <w:right w:val="single" w:color="auto" w:sz="4" w:space="0"/>
            </w:tcBorders>
            <w:vAlign w:val="center"/>
          </w:tcPr>
          <w:p>
            <w:pPr>
              <w:snapToGrid w:val="0"/>
              <w:spacing w:line="24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39" w:type="dxa"/>
            <w:vMerge w:val="continue"/>
            <w:tcBorders>
              <w:left w:val="single" w:color="auto" w:sz="4" w:space="0"/>
              <w:right w:val="single" w:color="auto" w:sz="4" w:space="0"/>
            </w:tcBorders>
            <w:vAlign w:val="center"/>
          </w:tcPr>
          <w:p/>
        </w:tc>
        <w:tc>
          <w:tcPr>
            <w:tcW w:w="824" w:type="dxa"/>
            <w:vMerge w:val="continue"/>
            <w:tcBorders>
              <w:left w:val="single" w:color="auto" w:sz="4" w:space="0"/>
              <w:bottom w:val="single" w:color="auto" w:sz="4" w:space="0"/>
              <w:right w:val="single" w:color="auto" w:sz="4" w:space="0"/>
            </w:tcBorders>
            <w:vAlign w:val="center"/>
          </w:tcPr>
          <w:p/>
        </w:tc>
        <w:tc>
          <w:tcPr>
            <w:tcW w:w="9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201</w:t>
            </w:r>
            <w:r>
              <w:rPr>
                <w:rFonts w:hint="eastAsia" w:ascii="仿宋_GB2312" w:eastAsia="仿宋_GB2312"/>
                <w:szCs w:val="24"/>
                <w:lang w:val="en-US" w:eastAsia="zh-CN"/>
              </w:rPr>
              <w:t>9</w:t>
            </w:r>
            <w:r>
              <w:rPr>
                <w:rFonts w:hint="eastAsia" w:ascii="仿宋_GB2312" w:eastAsia="仿宋_GB2312"/>
                <w:szCs w:val="24"/>
              </w:rPr>
              <w:t>年</w:t>
            </w:r>
          </w:p>
        </w:tc>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691" w:type="dxa"/>
            <w:vMerge w:val="continue"/>
            <w:tcBorders>
              <w:left w:val="single" w:color="auto" w:sz="4" w:space="0"/>
              <w:bottom w:val="single" w:color="auto" w:sz="4" w:space="0"/>
              <w:right w:val="single" w:color="auto" w:sz="4" w:space="0"/>
            </w:tcBorders>
            <w:vAlign w:val="center"/>
          </w:tcPr>
          <w:p/>
        </w:tc>
        <w:tc>
          <w:tcPr>
            <w:tcW w:w="109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201</w:t>
            </w:r>
            <w:r>
              <w:rPr>
                <w:rFonts w:hint="eastAsia" w:ascii="仿宋_GB2312" w:eastAsia="仿宋_GB2312"/>
                <w:szCs w:val="24"/>
                <w:lang w:val="en-US" w:eastAsia="zh-CN"/>
              </w:rPr>
              <w:t>9</w:t>
            </w:r>
            <w:r>
              <w:rPr>
                <w:rFonts w:hint="eastAsia" w:ascii="仿宋_GB2312" w:eastAsia="仿宋_GB2312"/>
                <w:szCs w:val="24"/>
              </w:rPr>
              <w:t>年</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1301" w:type="dxa"/>
            <w:gridSpan w:val="2"/>
            <w:vMerge w:val="continue"/>
            <w:tcBorders>
              <w:left w:val="single" w:color="auto" w:sz="4" w:space="0"/>
              <w:bottom w:val="single" w:color="auto" w:sz="4" w:space="0"/>
              <w:right w:val="single" w:color="auto" w:sz="4" w:space="0"/>
            </w:tcBorders>
            <w:vAlign w:val="center"/>
          </w:tcPr>
          <w:p/>
        </w:tc>
        <w:tc>
          <w:tcPr>
            <w:tcW w:w="91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201</w:t>
            </w:r>
            <w:r>
              <w:rPr>
                <w:rFonts w:hint="eastAsia" w:ascii="仿宋_GB2312" w:eastAsia="仿宋_GB2312"/>
                <w:szCs w:val="24"/>
                <w:lang w:val="en-US" w:eastAsia="zh-CN"/>
              </w:rPr>
              <w:t>9</w:t>
            </w:r>
            <w:r>
              <w:rPr>
                <w:rFonts w:hint="eastAsia" w:ascii="仿宋_GB2312" w:eastAsia="仿宋_GB2312"/>
                <w:szCs w:val="24"/>
              </w:rPr>
              <w:t>年</w:t>
            </w:r>
          </w:p>
        </w:tc>
        <w:tc>
          <w:tcPr>
            <w:tcW w:w="66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39" w:type="dxa"/>
            <w:vMerge w:val="continue"/>
            <w:tcBorders>
              <w:left w:val="single" w:color="auto" w:sz="4" w:space="0"/>
              <w:right w:val="single" w:color="auto" w:sz="4" w:space="0"/>
            </w:tcBorders>
            <w:vAlign w:val="center"/>
          </w:tcPr>
          <w:p/>
        </w:tc>
        <w:tc>
          <w:tcPr>
            <w:tcW w:w="2618"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201</w:t>
            </w:r>
            <w:r>
              <w:rPr>
                <w:rFonts w:hint="eastAsia" w:ascii="仿宋_GB2312" w:eastAsia="仿宋_GB2312"/>
                <w:szCs w:val="24"/>
                <w:lang w:val="en-US" w:eastAsia="zh-CN"/>
              </w:rPr>
              <w:t>9</w:t>
            </w:r>
            <w:r>
              <w:rPr>
                <w:rFonts w:hint="eastAsia" w:ascii="仿宋_GB2312" w:eastAsia="仿宋_GB2312"/>
                <w:szCs w:val="24"/>
              </w:rPr>
              <w:t>年应</w:t>
            </w:r>
          </w:p>
          <w:p>
            <w:pPr>
              <w:snapToGrid w:val="0"/>
              <w:spacing w:line="240" w:lineRule="exact"/>
              <w:jc w:val="center"/>
              <w:rPr>
                <w:rFonts w:ascii="仿宋_GB2312" w:eastAsia="仿宋_GB2312"/>
                <w:szCs w:val="24"/>
              </w:rPr>
            </w:pPr>
            <w:r>
              <w:rPr>
                <w:rFonts w:hint="eastAsia" w:ascii="仿宋_GB2312" w:eastAsia="仿宋_GB2312"/>
                <w:szCs w:val="24"/>
              </w:rPr>
              <w:t>上缴团费数</w:t>
            </w:r>
          </w:p>
        </w:tc>
        <w:tc>
          <w:tcPr>
            <w:tcW w:w="178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222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201</w:t>
            </w:r>
            <w:r>
              <w:rPr>
                <w:rFonts w:hint="eastAsia" w:ascii="仿宋_GB2312" w:eastAsia="仿宋_GB2312"/>
                <w:szCs w:val="24"/>
                <w:lang w:val="en-US" w:eastAsia="zh-CN"/>
              </w:rPr>
              <w:t>9</w:t>
            </w:r>
            <w:r>
              <w:rPr>
                <w:rFonts w:hint="eastAsia" w:ascii="仿宋_GB2312" w:eastAsia="仿宋_GB2312"/>
                <w:szCs w:val="24"/>
              </w:rPr>
              <w:t>年实际</w:t>
            </w:r>
          </w:p>
          <w:p>
            <w:pPr>
              <w:snapToGrid w:val="0"/>
              <w:spacing w:line="240" w:lineRule="exact"/>
              <w:jc w:val="center"/>
              <w:rPr>
                <w:rFonts w:ascii="仿宋_GB2312" w:eastAsia="仿宋_GB2312"/>
                <w:szCs w:val="24"/>
              </w:rPr>
            </w:pPr>
            <w:r>
              <w:rPr>
                <w:rFonts w:hint="eastAsia" w:ascii="仿宋_GB2312" w:eastAsia="仿宋_GB2312"/>
                <w:szCs w:val="24"/>
              </w:rPr>
              <w:t>上缴团费数</w:t>
            </w:r>
          </w:p>
        </w:tc>
        <w:tc>
          <w:tcPr>
            <w:tcW w:w="158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39" w:type="dxa"/>
            <w:vMerge w:val="continue"/>
            <w:tcBorders>
              <w:left w:val="single" w:color="auto" w:sz="4" w:space="0"/>
              <w:right w:val="single" w:color="auto" w:sz="4" w:space="0"/>
            </w:tcBorders>
            <w:vAlign w:val="center"/>
          </w:tcPr>
          <w:p/>
        </w:tc>
        <w:tc>
          <w:tcPr>
            <w:tcW w:w="1101"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换</w:t>
            </w:r>
          </w:p>
          <w:p>
            <w:pPr>
              <w:snapToGrid w:val="0"/>
              <w:spacing w:line="240" w:lineRule="exact"/>
              <w:jc w:val="center"/>
              <w:rPr>
                <w:rFonts w:ascii="仿宋_GB2312" w:eastAsia="仿宋_GB2312"/>
                <w:szCs w:val="24"/>
              </w:rPr>
            </w:pPr>
            <w:r>
              <w:rPr>
                <w:rFonts w:hint="eastAsia" w:ascii="仿宋_GB2312" w:eastAsia="仿宋_GB2312"/>
                <w:szCs w:val="24"/>
              </w:rPr>
              <w:t>届</w:t>
            </w:r>
          </w:p>
          <w:p>
            <w:pPr>
              <w:snapToGrid w:val="0"/>
              <w:spacing w:line="240" w:lineRule="exact"/>
              <w:jc w:val="center"/>
              <w:rPr>
                <w:rFonts w:ascii="仿宋_GB2312" w:eastAsia="仿宋_GB2312"/>
                <w:szCs w:val="24"/>
              </w:rPr>
            </w:pPr>
            <w:r>
              <w:rPr>
                <w:rFonts w:hint="eastAsia" w:ascii="仿宋_GB2312" w:eastAsia="仿宋_GB2312"/>
                <w:szCs w:val="24"/>
              </w:rPr>
              <w:t>情</w:t>
            </w:r>
          </w:p>
          <w:p>
            <w:pPr>
              <w:snapToGrid w:val="0"/>
              <w:spacing w:line="240" w:lineRule="exact"/>
              <w:jc w:val="center"/>
              <w:rPr>
                <w:rFonts w:ascii="仿宋_GB2312" w:eastAsia="仿宋_GB2312"/>
                <w:szCs w:val="24"/>
              </w:rPr>
            </w:pPr>
            <w:r>
              <w:rPr>
                <w:rFonts w:hint="eastAsia" w:ascii="仿宋_GB2312" w:eastAsia="仿宋_GB2312"/>
                <w:szCs w:val="24"/>
              </w:rPr>
              <w:t>况</w:t>
            </w:r>
          </w:p>
        </w:tc>
        <w:tc>
          <w:tcPr>
            <w:tcW w:w="2217" w:type="dxa"/>
            <w:gridSpan w:val="4"/>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换届</w:t>
            </w:r>
          </w:p>
          <w:p>
            <w:pPr>
              <w:snapToGrid w:val="0"/>
              <w:spacing w:line="240" w:lineRule="exact"/>
              <w:jc w:val="center"/>
              <w:rPr>
                <w:rFonts w:ascii="仿宋_GB2312" w:eastAsia="仿宋_GB2312"/>
                <w:szCs w:val="24"/>
              </w:rPr>
            </w:pPr>
            <w:r>
              <w:rPr>
                <w:rFonts w:hint="eastAsia" w:ascii="仿宋_GB2312" w:eastAsia="仿宋_GB2312"/>
                <w:szCs w:val="24"/>
              </w:rPr>
              <w:t>时间</w:t>
            </w:r>
          </w:p>
        </w:tc>
        <w:tc>
          <w:tcPr>
            <w:tcW w:w="4888"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换届后的团支部（总支）委员情况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39" w:type="dxa"/>
            <w:vMerge w:val="continue"/>
            <w:tcBorders>
              <w:left w:val="single" w:color="auto" w:sz="4" w:space="0"/>
              <w:right w:val="single" w:color="auto" w:sz="4" w:space="0"/>
            </w:tcBorders>
            <w:vAlign w:val="center"/>
          </w:tcPr>
          <w:p/>
        </w:tc>
        <w:tc>
          <w:tcPr>
            <w:tcW w:w="1101"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2217" w:type="dxa"/>
            <w:gridSpan w:val="4"/>
            <w:vMerge w:val="continue"/>
            <w:tcBorders>
              <w:top w:val="single" w:color="auto" w:sz="4" w:space="0"/>
              <w:left w:val="single" w:color="auto" w:sz="4" w:space="0"/>
              <w:bottom w:val="single" w:color="auto" w:sz="4" w:space="0"/>
              <w:right w:val="single" w:color="auto" w:sz="4" w:space="0"/>
            </w:tcBorders>
            <w:vAlign w:val="center"/>
          </w:tcPr>
          <w:p/>
        </w:tc>
        <w:tc>
          <w:tcPr>
            <w:tcW w:w="243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人 数</w:t>
            </w:r>
          </w:p>
        </w:tc>
        <w:tc>
          <w:tcPr>
            <w:tcW w:w="245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平均年龄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39" w:type="dxa"/>
            <w:vMerge w:val="continue"/>
            <w:tcBorders>
              <w:left w:val="single" w:color="auto" w:sz="4" w:space="0"/>
              <w:right w:val="single" w:color="auto" w:sz="4" w:space="0"/>
            </w:tcBorders>
            <w:vAlign w:val="center"/>
          </w:tcPr>
          <w:p/>
        </w:tc>
        <w:tc>
          <w:tcPr>
            <w:tcW w:w="1101"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221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243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39" w:type="dxa"/>
            <w:vMerge w:val="continue"/>
            <w:tcBorders>
              <w:left w:val="single" w:color="auto" w:sz="4" w:space="0"/>
              <w:right w:val="single" w:color="auto" w:sz="4" w:space="0"/>
            </w:tcBorders>
            <w:vAlign w:val="center"/>
          </w:tcPr>
          <w:p/>
        </w:tc>
        <w:tc>
          <w:tcPr>
            <w:tcW w:w="1101"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221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243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39" w:type="dxa"/>
            <w:vMerge w:val="continue"/>
            <w:tcBorders>
              <w:left w:val="single" w:color="auto" w:sz="4" w:space="0"/>
              <w:right w:val="single" w:color="auto" w:sz="4" w:space="0"/>
            </w:tcBorders>
            <w:vAlign w:val="center"/>
          </w:tcPr>
          <w:p/>
        </w:tc>
        <w:tc>
          <w:tcPr>
            <w:tcW w:w="1101"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221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243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39" w:type="dxa"/>
            <w:vMerge w:val="continue"/>
            <w:tcBorders>
              <w:left w:val="single" w:color="auto" w:sz="4" w:space="0"/>
              <w:right w:val="single" w:color="auto" w:sz="4" w:space="0"/>
            </w:tcBorders>
            <w:vAlign w:val="center"/>
          </w:tcPr>
          <w:p/>
        </w:tc>
        <w:tc>
          <w:tcPr>
            <w:tcW w:w="1101"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开展活动情况</w:t>
            </w:r>
          </w:p>
        </w:tc>
        <w:tc>
          <w:tcPr>
            <w:tcW w:w="151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年度</w:t>
            </w:r>
          </w:p>
        </w:tc>
        <w:tc>
          <w:tcPr>
            <w:tcW w:w="178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开展活动</w:t>
            </w:r>
          </w:p>
          <w:p>
            <w:pPr>
              <w:snapToGrid w:val="0"/>
              <w:spacing w:line="240" w:lineRule="exact"/>
              <w:jc w:val="center"/>
              <w:rPr>
                <w:rFonts w:ascii="仿宋_GB2312" w:eastAsia="仿宋_GB2312"/>
                <w:szCs w:val="24"/>
              </w:rPr>
            </w:pPr>
            <w:r>
              <w:rPr>
                <w:rFonts w:hint="eastAsia" w:ascii="仿宋_GB2312" w:eastAsia="仿宋_GB2312"/>
                <w:szCs w:val="24"/>
              </w:rPr>
              <w:t>次数</w:t>
            </w:r>
          </w:p>
        </w:tc>
        <w:tc>
          <w:tcPr>
            <w:tcW w:w="231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参加活动</w:t>
            </w:r>
          </w:p>
          <w:p>
            <w:pPr>
              <w:snapToGrid w:val="0"/>
              <w:spacing w:line="240" w:lineRule="exact"/>
              <w:jc w:val="center"/>
              <w:rPr>
                <w:rFonts w:ascii="仿宋_GB2312" w:eastAsia="仿宋_GB2312"/>
                <w:szCs w:val="24"/>
              </w:rPr>
            </w:pPr>
            <w:r>
              <w:rPr>
                <w:rFonts w:hint="eastAsia" w:ascii="仿宋_GB2312" w:eastAsia="仿宋_GB2312"/>
                <w:szCs w:val="24"/>
              </w:rPr>
              <w:t>总人次</w:t>
            </w:r>
          </w:p>
        </w:tc>
        <w:tc>
          <w:tcPr>
            <w:tcW w:w="148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活动经费</w:t>
            </w:r>
          </w:p>
          <w:p>
            <w:pPr>
              <w:snapToGrid w:val="0"/>
              <w:spacing w:line="240" w:lineRule="exact"/>
              <w:jc w:val="center"/>
              <w:rPr>
                <w:rFonts w:ascii="仿宋_GB2312" w:eastAsia="仿宋_GB2312"/>
                <w:szCs w:val="24"/>
              </w:rPr>
            </w:pPr>
            <w:r>
              <w:rPr>
                <w:rFonts w:hint="eastAsia" w:ascii="仿宋_GB2312" w:eastAsia="仿宋_GB2312"/>
                <w:szCs w:val="24"/>
              </w:rPr>
              <w:t>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39" w:type="dxa"/>
            <w:vMerge w:val="continue"/>
            <w:tcBorders>
              <w:left w:val="single" w:color="auto" w:sz="4" w:space="0"/>
              <w:right w:val="single" w:color="auto" w:sz="4" w:space="0"/>
            </w:tcBorders>
            <w:vAlign w:val="center"/>
          </w:tcPr>
          <w:p/>
        </w:tc>
        <w:tc>
          <w:tcPr>
            <w:tcW w:w="1101"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51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201</w:t>
            </w:r>
            <w:r>
              <w:rPr>
                <w:rFonts w:hint="eastAsia" w:ascii="仿宋_GB2312" w:eastAsia="仿宋_GB2312"/>
                <w:szCs w:val="24"/>
                <w:lang w:val="en-US" w:eastAsia="zh-CN"/>
              </w:rPr>
              <w:t>7</w:t>
            </w:r>
            <w:r>
              <w:rPr>
                <w:rFonts w:hint="eastAsia" w:ascii="仿宋_GB2312" w:eastAsia="仿宋_GB2312"/>
                <w:szCs w:val="24"/>
              </w:rPr>
              <w:t>年</w:t>
            </w:r>
          </w:p>
        </w:tc>
        <w:tc>
          <w:tcPr>
            <w:tcW w:w="178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231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148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39" w:type="dxa"/>
            <w:vMerge w:val="continue"/>
            <w:tcBorders>
              <w:left w:val="single" w:color="auto" w:sz="4" w:space="0"/>
              <w:right w:val="single" w:color="auto" w:sz="4" w:space="0"/>
            </w:tcBorders>
            <w:vAlign w:val="center"/>
          </w:tcPr>
          <w:p/>
        </w:tc>
        <w:tc>
          <w:tcPr>
            <w:tcW w:w="1101"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51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201</w:t>
            </w:r>
            <w:r>
              <w:rPr>
                <w:rFonts w:hint="eastAsia" w:ascii="仿宋_GB2312" w:eastAsia="仿宋_GB2312"/>
                <w:szCs w:val="24"/>
                <w:lang w:val="en-US" w:eastAsia="zh-CN"/>
              </w:rPr>
              <w:t>8</w:t>
            </w:r>
            <w:r>
              <w:rPr>
                <w:rFonts w:hint="eastAsia" w:ascii="仿宋_GB2312" w:eastAsia="仿宋_GB2312"/>
                <w:szCs w:val="24"/>
              </w:rPr>
              <w:t>年</w:t>
            </w:r>
          </w:p>
        </w:tc>
        <w:tc>
          <w:tcPr>
            <w:tcW w:w="178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231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148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39" w:type="dxa"/>
            <w:vMerge w:val="continue"/>
            <w:tcBorders>
              <w:left w:val="single" w:color="auto" w:sz="4" w:space="0"/>
              <w:bottom w:val="single" w:color="auto" w:sz="4" w:space="0"/>
              <w:right w:val="single" w:color="auto" w:sz="4" w:space="0"/>
            </w:tcBorders>
            <w:vAlign w:val="center"/>
          </w:tcPr>
          <w:p/>
        </w:tc>
        <w:tc>
          <w:tcPr>
            <w:tcW w:w="1101"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51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201</w:t>
            </w:r>
            <w:r>
              <w:rPr>
                <w:rFonts w:hint="eastAsia" w:ascii="仿宋_GB2312" w:eastAsia="仿宋_GB2312"/>
                <w:szCs w:val="24"/>
                <w:lang w:val="en-US" w:eastAsia="zh-CN"/>
              </w:rPr>
              <w:t>9</w:t>
            </w:r>
            <w:r>
              <w:rPr>
                <w:rFonts w:hint="eastAsia" w:ascii="仿宋_GB2312" w:eastAsia="仿宋_GB2312"/>
                <w:szCs w:val="24"/>
              </w:rPr>
              <w:t>年</w:t>
            </w:r>
          </w:p>
        </w:tc>
        <w:tc>
          <w:tcPr>
            <w:tcW w:w="178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231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148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r>
    </w:tbl>
    <w:p>
      <w:pPr>
        <w:snapToGrid w:val="0"/>
        <w:spacing w:line="400" w:lineRule="exact"/>
        <w:ind w:firstLine="420" w:firstLineChars="200"/>
        <w:rPr>
          <w:rFonts w:ascii="方正楷体简体" w:eastAsia="方正楷体简体"/>
        </w:rPr>
      </w:pPr>
      <w:r>
        <w:rPr>
          <w:rFonts w:hint="eastAsia" w:ascii="方正楷体简体" w:eastAsia="方正楷体简体"/>
        </w:rPr>
        <w:br w:type="page"/>
      </w:r>
    </w:p>
    <w:tbl>
      <w:tblPr>
        <w:tblStyle w:val="10"/>
        <w:tblW w:w="864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3501"/>
        <w:gridCol w:w="720"/>
        <w:gridCol w:w="3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77" w:hRule="atLeast"/>
        </w:trPr>
        <w:tc>
          <w:tcPr>
            <w:tcW w:w="882" w:type="dxa"/>
            <w:tcBorders>
              <w:top w:val="single" w:color="auto" w:sz="4" w:space="0"/>
              <w:left w:val="single" w:color="auto" w:sz="4" w:space="0"/>
              <w:bottom w:val="single" w:color="auto" w:sz="4" w:space="0"/>
              <w:right w:val="single" w:color="auto" w:sz="4" w:space="0"/>
            </w:tcBorders>
            <w:textDirection w:val="tbRlV"/>
            <w:vAlign w:val="center"/>
          </w:tcPr>
          <w:p>
            <w:pPr>
              <w:snapToGrid w:val="0"/>
              <w:ind w:left="113" w:right="113"/>
              <w:jc w:val="center"/>
              <w:rPr>
                <w:rFonts w:ascii="仿宋_GB2312" w:eastAsia="仿宋_GB2312"/>
                <w:szCs w:val="24"/>
              </w:rPr>
            </w:pPr>
            <w:r>
              <w:rPr>
                <w:rFonts w:hint="eastAsia" w:ascii="仿宋_GB2312" w:eastAsia="仿宋_GB2312"/>
                <w:szCs w:val="24"/>
              </w:rPr>
              <w:t>及以上荣誉情况</w:t>
            </w:r>
          </w:p>
          <w:p>
            <w:pPr>
              <w:snapToGrid w:val="0"/>
              <w:spacing w:line="240" w:lineRule="atLeast"/>
              <w:ind w:left="113" w:right="113"/>
              <w:jc w:val="center"/>
              <w:rPr>
                <w:rFonts w:ascii="仿宋_GB2312" w:eastAsia="仿宋_GB2312"/>
                <w:spacing w:val="20"/>
                <w:szCs w:val="24"/>
              </w:rPr>
            </w:pPr>
            <w:r>
              <w:rPr>
                <w:rFonts w:hint="eastAsia" w:ascii="仿宋_GB2312" w:eastAsia="仿宋_GB2312"/>
                <w:szCs w:val="24"/>
              </w:rPr>
              <w:t>近五年获得省级</w:t>
            </w:r>
          </w:p>
        </w:tc>
        <w:tc>
          <w:tcPr>
            <w:tcW w:w="775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1" w:hRule="atLeast"/>
        </w:trPr>
        <w:tc>
          <w:tcPr>
            <w:tcW w:w="882" w:type="dxa"/>
            <w:tcBorders>
              <w:top w:val="single" w:color="auto" w:sz="4" w:space="0"/>
              <w:left w:val="single" w:color="auto" w:sz="4" w:space="0"/>
              <w:bottom w:val="single" w:color="auto" w:sz="4" w:space="0"/>
              <w:right w:val="single" w:color="auto" w:sz="4" w:space="0"/>
            </w:tcBorders>
            <w:textDirection w:val="tbRlV"/>
            <w:vAlign w:val="center"/>
          </w:tcPr>
          <w:p>
            <w:pPr>
              <w:snapToGrid w:val="0"/>
              <w:spacing w:line="240" w:lineRule="atLeast"/>
              <w:ind w:left="113" w:right="113"/>
              <w:jc w:val="center"/>
              <w:rPr>
                <w:rFonts w:ascii="仿宋_GB2312" w:eastAsia="仿宋_GB2312"/>
                <w:spacing w:val="20"/>
                <w:szCs w:val="24"/>
              </w:rPr>
            </w:pPr>
            <w:r>
              <w:rPr>
                <w:rFonts w:hint="eastAsia" w:ascii="仿宋_GB2312" w:eastAsia="仿宋_GB2312"/>
                <w:spacing w:val="20"/>
                <w:szCs w:val="24"/>
              </w:rPr>
              <w:t>年参与情况及取得的效果</w:t>
            </w:r>
          </w:p>
          <w:p>
            <w:pPr>
              <w:snapToGrid w:val="0"/>
              <w:spacing w:line="240" w:lineRule="atLeast"/>
              <w:ind w:left="113" w:right="113"/>
              <w:jc w:val="center"/>
              <w:rPr>
                <w:rFonts w:ascii="仿宋_GB2312" w:eastAsia="仿宋_GB2312"/>
                <w:spacing w:val="20"/>
                <w:szCs w:val="24"/>
              </w:rPr>
            </w:pPr>
            <w:r>
              <w:rPr>
                <w:rFonts w:hint="eastAsia" w:ascii="仿宋_GB2312" w:eastAsia="仿宋_GB2312"/>
                <w:spacing w:val="20"/>
                <w:szCs w:val="24"/>
              </w:rPr>
              <w:t>年度开展的主要活动和青</w:t>
            </w:r>
          </w:p>
        </w:tc>
        <w:tc>
          <w:tcPr>
            <w:tcW w:w="775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2" w:hRule="atLeast"/>
        </w:trPr>
        <w:tc>
          <w:tcPr>
            <w:tcW w:w="882" w:type="dxa"/>
            <w:tcBorders>
              <w:top w:val="single" w:color="auto" w:sz="4" w:space="0"/>
              <w:left w:val="single" w:color="auto" w:sz="4" w:space="0"/>
              <w:bottom w:val="single" w:color="auto" w:sz="4" w:space="0"/>
              <w:right w:val="single" w:color="auto" w:sz="4" w:space="0"/>
            </w:tcBorders>
            <w:tcMar>
              <w:left w:w="0" w:type="dxa"/>
              <w:right w:w="0" w:type="dxa"/>
            </w:tcMar>
            <w:textDirection w:val="tbRlV"/>
            <w:vAlign w:val="center"/>
          </w:tcPr>
          <w:p>
            <w:pPr>
              <w:ind w:left="113" w:right="113"/>
              <w:jc w:val="center"/>
              <w:rPr>
                <w:rFonts w:ascii="仿宋_GB2312" w:eastAsia="仿宋_GB2312"/>
                <w:kern w:val="0"/>
                <w:sz w:val="24"/>
                <w:szCs w:val="24"/>
              </w:rPr>
            </w:pPr>
            <w:r>
              <w:rPr>
                <w:rFonts w:hint="eastAsia" w:ascii="仿宋_GB2312" w:eastAsia="仿宋_GB2312"/>
                <w:kern w:val="0"/>
                <w:sz w:val="24"/>
                <w:szCs w:val="24"/>
              </w:rPr>
              <w:t>单 位 党 组 织 意 见</w:t>
            </w:r>
          </w:p>
        </w:tc>
        <w:tc>
          <w:tcPr>
            <w:tcW w:w="350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仿宋_GB2312" w:eastAsia="仿宋_GB2312"/>
                <w:kern w:val="0"/>
                <w:sz w:val="24"/>
                <w:szCs w:val="24"/>
              </w:rPr>
            </w:pPr>
          </w:p>
          <w:p>
            <w:pPr>
              <w:jc w:val="center"/>
              <w:rPr>
                <w:rFonts w:ascii="仿宋_GB2312" w:eastAsia="仿宋_GB2312"/>
                <w:kern w:val="0"/>
                <w:sz w:val="24"/>
                <w:szCs w:val="24"/>
              </w:rPr>
            </w:pPr>
          </w:p>
          <w:p>
            <w:pPr>
              <w:jc w:val="center"/>
              <w:rPr>
                <w:rFonts w:ascii="仿宋_GB2312" w:eastAsia="仿宋_GB2312"/>
                <w:kern w:val="0"/>
                <w:sz w:val="24"/>
                <w:szCs w:val="24"/>
              </w:rPr>
            </w:pPr>
          </w:p>
          <w:p>
            <w:pPr>
              <w:jc w:val="center"/>
              <w:rPr>
                <w:rFonts w:ascii="仿宋_GB2312" w:eastAsia="仿宋_GB2312"/>
                <w:kern w:val="0"/>
                <w:sz w:val="24"/>
                <w:szCs w:val="24"/>
              </w:rPr>
            </w:pPr>
          </w:p>
          <w:p>
            <w:pPr>
              <w:jc w:val="center"/>
              <w:rPr>
                <w:rFonts w:ascii="仿宋_GB2312" w:eastAsia="仿宋_GB2312"/>
                <w:kern w:val="0"/>
                <w:sz w:val="24"/>
                <w:szCs w:val="24"/>
              </w:rPr>
            </w:pPr>
          </w:p>
          <w:p>
            <w:pPr>
              <w:rPr>
                <w:rFonts w:ascii="仿宋_GB2312" w:eastAsia="仿宋_GB2312"/>
                <w:kern w:val="0"/>
                <w:sz w:val="24"/>
                <w:szCs w:val="24"/>
              </w:rPr>
            </w:pPr>
          </w:p>
          <w:p>
            <w:pPr>
              <w:jc w:val="center"/>
              <w:rPr>
                <w:rFonts w:ascii="仿宋_GB2312" w:eastAsia="仿宋_GB2312"/>
                <w:kern w:val="0"/>
                <w:sz w:val="24"/>
                <w:szCs w:val="24"/>
              </w:rPr>
            </w:pPr>
            <w:r>
              <w:rPr>
                <w:rFonts w:hint="eastAsia" w:ascii="仿宋_GB2312" w:eastAsia="仿宋_GB2312"/>
                <w:kern w:val="0"/>
                <w:sz w:val="24"/>
                <w:szCs w:val="24"/>
              </w:rPr>
              <w:t>（签  章）</w:t>
            </w:r>
          </w:p>
          <w:p>
            <w:pPr>
              <w:jc w:val="center"/>
              <w:rPr>
                <w:rFonts w:ascii="仿宋_GB2312" w:eastAsia="仿宋_GB2312"/>
                <w:kern w:val="0"/>
                <w:sz w:val="24"/>
                <w:szCs w:val="24"/>
              </w:rPr>
            </w:pPr>
            <w:r>
              <w:rPr>
                <w:rFonts w:hint="eastAsia" w:ascii="仿宋_GB2312" w:eastAsia="仿宋_GB2312"/>
                <w:kern w:val="0"/>
                <w:sz w:val="24"/>
                <w:szCs w:val="24"/>
              </w:rPr>
              <w:t xml:space="preserve">        年  月  日</w:t>
            </w:r>
          </w:p>
        </w:tc>
        <w:tc>
          <w:tcPr>
            <w:tcW w:w="72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left="113" w:right="113"/>
              <w:jc w:val="center"/>
              <w:rPr>
                <w:rFonts w:ascii="仿宋_GB2312" w:eastAsia="仿宋_GB2312"/>
                <w:kern w:val="0"/>
                <w:sz w:val="24"/>
                <w:szCs w:val="24"/>
              </w:rPr>
            </w:pPr>
            <w:r>
              <w:rPr>
                <w:rFonts w:hint="eastAsia" w:ascii="仿宋_GB2312" w:eastAsia="仿宋_GB2312"/>
                <w:kern w:val="0"/>
                <w:sz w:val="24"/>
                <w:szCs w:val="24"/>
              </w:rPr>
              <w:t>上 级 团 委 意 见</w:t>
            </w:r>
          </w:p>
        </w:tc>
        <w:tc>
          <w:tcPr>
            <w:tcW w:w="353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仿宋_GB2312" w:eastAsia="仿宋_GB2312"/>
                <w:kern w:val="0"/>
                <w:sz w:val="24"/>
                <w:szCs w:val="24"/>
              </w:rPr>
            </w:pPr>
          </w:p>
          <w:p>
            <w:pPr>
              <w:jc w:val="center"/>
              <w:rPr>
                <w:rFonts w:ascii="仿宋_GB2312" w:eastAsia="仿宋_GB2312"/>
                <w:kern w:val="0"/>
                <w:sz w:val="24"/>
                <w:szCs w:val="24"/>
              </w:rPr>
            </w:pPr>
          </w:p>
          <w:p>
            <w:pPr>
              <w:jc w:val="center"/>
              <w:rPr>
                <w:rFonts w:ascii="仿宋_GB2312" w:eastAsia="仿宋_GB2312"/>
                <w:kern w:val="0"/>
                <w:sz w:val="24"/>
                <w:szCs w:val="24"/>
              </w:rPr>
            </w:pPr>
          </w:p>
          <w:p>
            <w:pPr>
              <w:jc w:val="center"/>
              <w:rPr>
                <w:rFonts w:ascii="仿宋_GB2312" w:eastAsia="仿宋_GB2312"/>
                <w:kern w:val="0"/>
                <w:sz w:val="24"/>
                <w:szCs w:val="24"/>
              </w:rPr>
            </w:pPr>
          </w:p>
          <w:p>
            <w:pPr>
              <w:jc w:val="center"/>
              <w:rPr>
                <w:rFonts w:ascii="仿宋_GB2312" w:eastAsia="仿宋_GB2312"/>
                <w:kern w:val="0"/>
                <w:sz w:val="24"/>
                <w:szCs w:val="24"/>
              </w:rPr>
            </w:pPr>
          </w:p>
          <w:p>
            <w:pPr>
              <w:rPr>
                <w:rFonts w:ascii="仿宋_GB2312" w:eastAsia="仿宋_GB2312"/>
                <w:kern w:val="0"/>
                <w:sz w:val="24"/>
                <w:szCs w:val="24"/>
              </w:rPr>
            </w:pPr>
          </w:p>
          <w:p>
            <w:pPr>
              <w:jc w:val="center"/>
              <w:rPr>
                <w:rFonts w:ascii="仿宋_GB2312" w:eastAsia="仿宋_GB2312"/>
                <w:kern w:val="0"/>
                <w:sz w:val="24"/>
                <w:szCs w:val="24"/>
              </w:rPr>
            </w:pPr>
            <w:r>
              <w:rPr>
                <w:rFonts w:hint="eastAsia" w:ascii="仿宋_GB2312" w:eastAsia="仿宋_GB2312"/>
                <w:kern w:val="0"/>
                <w:sz w:val="24"/>
                <w:szCs w:val="24"/>
              </w:rPr>
              <w:t>（签  章）</w:t>
            </w:r>
          </w:p>
          <w:p>
            <w:pPr>
              <w:jc w:val="center"/>
              <w:rPr>
                <w:rFonts w:ascii="仿宋_GB2312" w:eastAsia="仿宋_GB2312"/>
                <w:kern w:val="0"/>
                <w:sz w:val="24"/>
                <w:szCs w:val="24"/>
              </w:rPr>
            </w:pPr>
            <w:r>
              <w:rPr>
                <w:rFonts w:hint="eastAsia" w:ascii="仿宋_GB2312" w:eastAsia="仿宋_GB2312"/>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92" w:hRule="atLeast"/>
        </w:trPr>
        <w:tc>
          <w:tcPr>
            <w:tcW w:w="882" w:type="dxa"/>
            <w:tcBorders>
              <w:top w:val="single" w:color="auto" w:sz="4" w:space="0"/>
              <w:left w:val="single" w:color="auto" w:sz="4" w:space="0"/>
              <w:bottom w:val="single" w:color="auto" w:sz="4" w:space="0"/>
              <w:right w:val="single" w:color="auto" w:sz="4" w:space="0"/>
            </w:tcBorders>
            <w:tcMar>
              <w:left w:w="0" w:type="dxa"/>
              <w:right w:w="0" w:type="dxa"/>
            </w:tcMar>
            <w:textDirection w:val="tbRlV"/>
            <w:vAlign w:val="center"/>
          </w:tcPr>
          <w:p>
            <w:pPr>
              <w:ind w:left="113" w:right="113"/>
              <w:jc w:val="center"/>
              <w:rPr>
                <w:rFonts w:ascii="仿宋_GB2312" w:eastAsia="仿宋_GB2312"/>
                <w:kern w:val="0"/>
                <w:sz w:val="24"/>
                <w:szCs w:val="24"/>
              </w:rPr>
            </w:pPr>
            <w:r>
              <w:rPr>
                <w:rFonts w:hint="eastAsia" w:ascii="仿宋_GB2312" w:eastAsia="仿宋_GB2312"/>
                <w:kern w:val="0"/>
                <w:sz w:val="24"/>
                <w:szCs w:val="24"/>
              </w:rPr>
              <w:t>市级团委意见</w:t>
            </w:r>
          </w:p>
        </w:tc>
        <w:tc>
          <w:tcPr>
            <w:tcW w:w="350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仿宋_GB2312" w:eastAsia="仿宋_GB2312"/>
                <w:kern w:val="0"/>
                <w:sz w:val="24"/>
                <w:szCs w:val="24"/>
              </w:rPr>
            </w:pPr>
          </w:p>
          <w:p>
            <w:pPr>
              <w:jc w:val="center"/>
              <w:rPr>
                <w:rFonts w:ascii="仿宋_GB2312" w:eastAsia="仿宋_GB2312"/>
                <w:kern w:val="0"/>
                <w:sz w:val="24"/>
                <w:szCs w:val="24"/>
              </w:rPr>
            </w:pPr>
          </w:p>
          <w:p>
            <w:pPr>
              <w:jc w:val="center"/>
              <w:rPr>
                <w:rFonts w:ascii="仿宋_GB2312" w:eastAsia="仿宋_GB2312"/>
                <w:kern w:val="0"/>
                <w:sz w:val="24"/>
                <w:szCs w:val="24"/>
              </w:rPr>
            </w:pPr>
          </w:p>
          <w:p>
            <w:pPr>
              <w:jc w:val="center"/>
              <w:rPr>
                <w:rFonts w:ascii="仿宋_GB2312" w:eastAsia="仿宋_GB2312"/>
                <w:kern w:val="0"/>
                <w:sz w:val="24"/>
                <w:szCs w:val="24"/>
              </w:rPr>
            </w:pPr>
          </w:p>
          <w:p>
            <w:pPr>
              <w:rPr>
                <w:rFonts w:ascii="仿宋_GB2312" w:eastAsia="仿宋_GB2312"/>
                <w:kern w:val="0"/>
                <w:sz w:val="24"/>
                <w:szCs w:val="24"/>
              </w:rPr>
            </w:pPr>
          </w:p>
          <w:p>
            <w:pPr>
              <w:jc w:val="center"/>
              <w:rPr>
                <w:rFonts w:ascii="仿宋_GB2312" w:eastAsia="仿宋_GB2312"/>
                <w:kern w:val="0"/>
                <w:sz w:val="24"/>
                <w:szCs w:val="24"/>
              </w:rPr>
            </w:pPr>
            <w:r>
              <w:rPr>
                <w:rFonts w:hint="eastAsia" w:ascii="仿宋_GB2312" w:eastAsia="仿宋_GB2312"/>
                <w:kern w:val="0"/>
                <w:sz w:val="24"/>
                <w:szCs w:val="24"/>
              </w:rPr>
              <w:t>（签  章）</w:t>
            </w:r>
          </w:p>
          <w:p>
            <w:pPr>
              <w:jc w:val="center"/>
              <w:rPr>
                <w:rFonts w:ascii="仿宋_GB2312" w:eastAsia="仿宋_GB2312"/>
                <w:kern w:val="0"/>
                <w:sz w:val="24"/>
                <w:szCs w:val="24"/>
              </w:rPr>
            </w:pPr>
            <w:r>
              <w:rPr>
                <w:rFonts w:hint="eastAsia" w:ascii="仿宋_GB2312" w:eastAsia="仿宋_GB2312"/>
                <w:kern w:val="0"/>
                <w:sz w:val="24"/>
                <w:szCs w:val="24"/>
              </w:rPr>
              <w:t xml:space="preserve">        年  月  日</w:t>
            </w:r>
          </w:p>
        </w:tc>
        <w:tc>
          <w:tcPr>
            <w:tcW w:w="72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left="113" w:right="113"/>
              <w:jc w:val="center"/>
              <w:rPr>
                <w:rFonts w:ascii="仿宋_GB2312" w:eastAsia="仿宋_GB2312"/>
                <w:kern w:val="0"/>
                <w:sz w:val="24"/>
                <w:szCs w:val="24"/>
              </w:rPr>
            </w:pPr>
            <w:r>
              <w:rPr>
                <w:rFonts w:hint="eastAsia" w:ascii="仿宋_GB2312" w:eastAsia="仿宋_GB2312"/>
                <w:kern w:val="0"/>
                <w:sz w:val="24"/>
                <w:szCs w:val="24"/>
              </w:rPr>
              <w:t>团</w:t>
            </w:r>
          </w:p>
          <w:p>
            <w:pPr>
              <w:ind w:left="113" w:right="113"/>
              <w:jc w:val="center"/>
              <w:rPr>
                <w:rFonts w:ascii="仿宋_GB2312" w:eastAsia="仿宋_GB2312"/>
                <w:kern w:val="0"/>
                <w:sz w:val="24"/>
                <w:szCs w:val="24"/>
              </w:rPr>
            </w:pPr>
            <w:r>
              <w:rPr>
                <w:rFonts w:hint="eastAsia" w:ascii="仿宋_GB2312" w:eastAsia="仿宋_GB2312"/>
                <w:kern w:val="0"/>
                <w:sz w:val="24"/>
                <w:szCs w:val="24"/>
              </w:rPr>
              <w:t>省</w:t>
            </w:r>
          </w:p>
          <w:p>
            <w:pPr>
              <w:ind w:left="113" w:right="113"/>
              <w:jc w:val="center"/>
              <w:rPr>
                <w:rFonts w:ascii="仿宋_GB2312" w:eastAsia="仿宋_GB2312"/>
                <w:kern w:val="0"/>
                <w:sz w:val="24"/>
                <w:szCs w:val="24"/>
              </w:rPr>
            </w:pPr>
            <w:r>
              <w:rPr>
                <w:rFonts w:hint="eastAsia" w:ascii="仿宋_GB2312" w:eastAsia="仿宋_GB2312"/>
                <w:kern w:val="0"/>
                <w:sz w:val="24"/>
                <w:szCs w:val="24"/>
              </w:rPr>
              <w:t>委</w:t>
            </w:r>
          </w:p>
          <w:p>
            <w:pPr>
              <w:ind w:left="113" w:right="113"/>
              <w:jc w:val="center"/>
              <w:rPr>
                <w:rFonts w:ascii="仿宋_GB2312" w:eastAsia="仿宋_GB2312"/>
                <w:kern w:val="0"/>
                <w:sz w:val="24"/>
                <w:szCs w:val="24"/>
              </w:rPr>
            </w:pPr>
            <w:r>
              <w:rPr>
                <w:rFonts w:hint="eastAsia" w:ascii="仿宋_GB2312" w:eastAsia="仿宋_GB2312"/>
                <w:kern w:val="0"/>
                <w:sz w:val="24"/>
                <w:szCs w:val="24"/>
              </w:rPr>
              <w:t>意</w:t>
            </w:r>
          </w:p>
          <w:p>
            <w:pPr>
              <w:ind w:left="113" w:right="113"/>
              <w:jc w:val="center"/>
              <w:rPr>
                <w:rFonts w:ascii="仿宋_GB2312" w:eastAsia="仿宋_GB2312"/>
                <w:kern w:val="0"/>
                <w:sz w:val="24"/>
                <w:szCs w:val="24"/>
              </w:rPr>
            </w:pPr>
            <w:r>
              <w:rPr>
                <w:rFonts w:hint="eastAsia" w:ascii="仿宋_GB2312" w:eastAsia="仿宋_GB2312"/>
                <w:kern w:val="0"/>
                <w:sz w:val="24"/>
                <w:szCs w:val="24"/>
              </w:rPr>
              <w:t>见</w:t>
            </w:r>
          </w:p>
        </w:tc>
        <w:tc>
          <w:tcPr>
            <w:tcW w:w="353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仿宋_GB2312" w:eastAsia="仿宋_GB2312"/>
                <w:kern w:val="0"/>
                <w:sz w:val="24"/>
                <w:szCs w:val="24"/>
              </w:rPr>
            </w:pPr>
          </w:p>
          <w:p>
            <w:pPr>
              <w:jc w:val="center"/>
              <w:rPr>
                <w:rFonts w:ascii="仿宋_GB2312" w:eastAsia="仿宋_GB2312"/>
                <w:kern w:val="0"/>
                <w:sz w:val="24"/>
                <w:szCs w:val="24"/>
              </w:rPr>
            </w:pPr>
          </w:p>
          <w:p>
            <w:pPr>
              <w:jc w:val="center"/>
              <w:rPr>
                <w:rFonts w:ascii="仿宋_GB2312" w:eastAsia="仿宋_GB2312"/>
                <w:kern w:val="0"/>
                <w:sz w:val="24"/>
                <w:szCs w:val="24"/>
              </w:rPr>
            </w:pPr>
          </w:p>
          <w:p>
            <w:pPr>
              <w:jc w:val="center"/>
              <w:rPr>
                <w:rFonts w:ascii="仿宋_GB2312" w:eastAsia="仿宋_GB2312"/>
                <w:kern w:val="0"/>
                <w:sz w:val="24"/>
                <w:szCs w:val="24"/>
              </w:rPr>
            </w:pPr>
          </w:p>
          <w:p>
            <w:pPr>
              <w:rPr>
                <w:rFonts w:ascii="仿宋_GB2312" w:eastAsia="仿宋_GB2312"/>
                <w:kern w:val="0"/>
                <w:sz w:val="24"/>
                <w:szCs w:val="24"/>
              </w:rPr>
            </w:pPr>
          </w:p>
          <w:p>
            <w:pPr>
              <w:jc w:val="center"/>
              <w:rPr>
                <w:rFonts w:ascii="仿宋_GB2312" w:eastAsia="仿宋_GB2312"/>
                <w:kern w:val="0"/>
                <w:sz w:val="24"/>
                <w:szCs w:val="24"/>
              </w:rPr>
            </w:pPr>
            <w:r>
              <w:rPr>
                <w:rFonts w:hint="eastAsia" w:ascii="仿宋_GB2312" w:eastAsia="仿宋_GB2312"/>
                <w:kern w:val="0"/>
                <w:sz w:val="24"/>
                <w:szCs w:val="24"/>
              </w:rPr>
              <w:t>（签  章）</w:t>
            </w:r>
          </w:p>
          <w:p>
            <w:pPr>
              <w:jc w:val="center"/>
              <w:rPr>
                <w:rFonts w:ascii="仿宋_GB2312" w:eastAsia="仿宋_GB2312"/>
                <w:kern w:val="0"/>
                <w:sz w:val="24"/>
                <w:szCs w:val="24"/>
              </w:rPr>
            </w:pPr>
            <w:r>
              <w:rPr>
                <w:rFonts w:hint="eastAsia" w:ascii="仿宋_GB2312" w:eastAsia="仿宋_GB2312"/>
                <w:kern w:val="0"/>
                <w:sz w:val="24"/>
                <w:szCs w:val="24"/>
              </w:rPr>
              <w:t xml:space="preserve">        年  月  日</w:t>
            </w:r>
          </w:p>
        </w:tc>
      </w:tr>
    </w:tbl>
    <w:p>
      <w:pPr>
        <w:pStyle w:val="6"/>
        <w:adjustRightInd w:val="0"/>
        <w:snapToGrid w:val="0"/>
        <w:spacing w:before="0" w:beforeAutospacing="0" w:after="0" w:afterAutospacing="0" w:line="300" w:lineRule="exact"/>
        <w:ind w:firstLine="420" w:firstLineChars="200"/>
        <w:rPr>
          <w:rFonts w:ascii="仿宋_GB2312" w:eastAsia="仿宋_GB2312"/>
          <w:sz w:val="21"/>
          <w:szCs w:val="21"/>
        </w:rPr>
      </w:pPr>
      <w:r>
        <w:rPr>
          <w:rFonts w:hint="eastAsia" w:ascii="仿宋_GB2312" w:eastAsia="仿宋_GB2312"/>
          <w:sz w:val="21"/>
          <w:szCs w:val="21"/>
        </w:rPr>
        <w:t>说明：所属类别指党政机关、事业单位、普通高校、普通中学、中等职业学校、国有企业、集体企业、非公企业、农村、街道社区、青年社会组织、互联网行业组织、驻外团组织及其他。</w:t>
      </w:r>
    </w:p>
    <w:tbl>
      <w:tblPr>
        <w:tblStyle w:val="10"/>
        <w:tblpPr w:leftFromText="180" w:rightFromText="180" w:vertAnchor="text" w:horzAnchor="page" w:tblpX="1760" w:tblpY="304"/>
        <w:tblW w:w="8522" w:type="dxa"/>
        <w:tblInd w:w="0" w:type="dxa"/>
        <w:tblBorders>
          <w:top w:val="single" w:color="808080" w:sz="12" w:space="0"/>
          <w:left w:val="none" w:color="auto" w:sz="0" w:space="0"/>
          <w:bottom w:val="single" w:color="80808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808080" w:sz="12" w:space="0"/>
            <w:left w:val="none" w:color="auto" w:sz="0" w:space="0"/>
            <w:bottom w:val="single" w:color="808080" w:sz="12" w:space="0"/>
            <w:right w:val="none" w:color="auto" w:sz="0" w:space="0"/>
            <w:insideH w:val="none" w:color="auto" w:sz="0" w:space="0"/>
            <w:insideV w:val="none" w:color="auto" w:sz="0" w:space="0"/>
          </w:tblBorders>
          <w:tblLayout w:type="fixed"/>
        </w:tblPrEx>
        <w:tc>
          <w:tcPr>
            <w:tcW w:w="8522" w:type="dxa"/>
            <w:tcBorders>
              <w:top w:val="single" w:color="auto" w:sz="12" w:space="0"/>
              <w:bottom w:val="single" w:color="auto" w:sz="12" w:space="0"/>
            </w:tcBorders>
          </w:tcPr>
          <w:p>
            <w:pPr>
              <w:pStyle w:val="2"/>
              <w:spacing w:after="0" w:line="560" w:lineRule="exact"/>
              <w:ind w:left="0" w:leftChars="0" w:firstLine="140" w:firstLineChars="50"/>
              <w:rPr>
                <w:rFonts w:ascii="仿宋_GB2312" w:eastAsia="仿宋_GB2312"/>
                <w:bCs/>
                <w:sz w:val="28"/>
                <w:szCs w:val="28"/>
              </w:rPr>
            </w:pPr>
            <w:r>
              <w:rPr>
                <w:rFonts w:hint="eastAsia" w:ascii="仿宋_GB2312" w:eastAsia="仿宋_GB2312"/>
                <w:bCs/>
                <w:sz w:val="28"/>
                <w:szCs w:val="28"/>
              </w:rPr>
              <w:t>共青团福建省委办公室                 2019年3月</w:t>
            </w:r>
            <w:r>
              <w:rPr>
                <w:rFonts w:hint="eastAsia" w:ascii="仿宋_GB2312" w:eastAsia="仿宋_GB2312"/>
                <w:bCs/>
                <w:sz w:val="28"/>
                <w:szCs w:val="28"/>
                <w:lang w:val="en-US" w:eastAsia="zh-CN"/>
              </w:rPr>
              <w:t>18</w:t>
            </w:r>
            <w:r>
              <w:rPr>
                <w:rFonts w:hint="eastAsia" w:ascii="仿宋_GB2312" w:eastAsia="仿宋_GB2312"/>
                <w:bCs/>
                <w:sz w:val="28"/>
                <w:szCs w:val="28"/>
              </w:rPr>
              <w:t>日印发</w:t>
            </w:r>
          </w:p>
        </w:tc>
      </w:tr>
    </w:tbl>
    <w:p/>
    <w:sectPr>
      <w:footerReference r:id="rId1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roma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0000000000000000000"/>
    <w:charset w:val="00"/>
    <w:family w:val="auto"/>
    <w:pitch w:val="default"/>
    <w:sig w:usb0="00000000" w:usb1="00000000" w:usb2="00000000" w:usb3="00000000" w:csb0="00040001" w:csb1="00000000"/>
  </w:font>
  <w:font w:name="FZFSK--GBK1-0">
    <w:altName w:val="宋体"/>
    <w:panose1 w:val="00000000000000000000"/>
    <w:charset w:val="86"/>
    <w:family w:val="auto"/>
    <w:pitch w:val="default"/>
    <w:sig w:usb0="00000000" w:usb1="00000000" w:usb2="00000000" w:usb3="00000000" w:csb0="00040000" w:csb1="00000000"/>
  </w:font>
  <w:font w:name="宋?">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方正楷体简体">
    <w:altName w:val="微软雅黑"/>
    <w:panose1 w:val="00000000000000000000"/>
    <w:charset w:val="86"/>
    <w:family w:val="script"/>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Arial Rounded MT Bold">
    <w:altName w:val="Arial"/>
    <w:panose1 w:val="020F0704030504030204"/>
    <w:charset w:val="00"/>
    <w:family w:val="auto"/>
    <w:pitch w:val="default"/>
    <w:sig w:usb0="00000000"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kRYdlugEAAF4DAAAOAAAAAAAAAAEAIAAAAB4BAABkcnMvZTJvRG9jLnhtbFBLBQYAAAAABgAG&#10;AFkBAABKBQAAAAA=&#10;">
              <v:fill on="f" focussize="0,0"/>
              <v:stroke on="f" joinstyle="miter"/>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hint="eastAsia"/>
      </w:rPr>
      <w:t xml:space="preserve">                                                               </w:t>
    </w:r>
  </w:p>
  <w:p>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rPr>
    </w:pP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p>
                          <w:pPr>
                            <w:snapToGrid w:val="0"/>
                            <w:rPr>
                              <w:rFonts w:hint="eastAsia" w:eastAsiaTheme="minorEastAsia"/>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p>
                    <w:pPr>
                      <w:snapToGrid w:val="0"/>
                      <w:rPr>
                        <w:rFonts w:hint="eastAsia" w:eastAsiaTheme="minorEastAsia"/>
                        <w:sz w:val="18"/>
                        <w:lang w:eastAsia="zh-CN"/>
                      </w:rPr>
                    </w:pPr>
                  </w:p>
                </w:txbxContent>
              </v:textbox>
            </v:shape>
          </w:pict>
        </mc:Fallback>
      </mc:AlternateContent>
    </w:r>
    <w:r>
      <w:rPr>
        <w:rFonts w:hint="eastAsia"/>
      </w:rPr>
      <w:t xml:space="preserve">                                    </w:t>
    </w:r>
  </w:p>
  <w:p>
    <w:pPr>
      <w:pStyle w:val="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firstLineChars="200"/>
    </w:pPr>
  </w:p>
  <w:p>
    <w:pPr>
      <w:pStyle w:val="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rPr>
    </w:pP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p>
                          <w:pPr>
                            <w:snapToGrid w:val="0"/>
                            <w:rPr>
                              <w:rFonts w:hint="eastAsia" w:ascii="宋体" w:hAnsi="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p>
                    <w:pPr>
                      <w:snapToGrid w:val="0"/>
                      <w:rPr>
                        <w:rFonts w:hint="eastAsia" w:ascii="宋体" w:hAnsi="宋体" w:cs="宋体"/>
                        <w:sz w:val="28"/>
                        <w:szCs w:val="28"/>
                      </w:rPr>
                    </w:pPr>
                  </w:p>
                </w:txbxContent>
              </v:textbox>
            </v:shape>
          </w:pict>
        </mc:Fallback>
      </mc:AlternateContent>
    </w:r>
    <w:r>
      <w:rPr>
        <w:rFonts w:hint="eastAsia"/>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DR/EYO5AQAAXgMAAA4AAAAAAAAAAQAgAAAAHgEAAGRycy9lMm9Eb2MueG1sUEsFBgAAAAAGAAYA&#10;WQEAAEkFAAAAAA==&#10;">
              <v:fill on="f" focussize="0,0"/>
              <v:stroke on="f" joinstyle="miter"/>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CHriqYugEAAF4DAAAOAAAAAAAAAAEAIAAAAB4BAABkcnMvZTJvRG9jLnhtbFBLBQYAAAAABgAG&#10;AFkBAABKBQAAAAA=&#10;">
              <v:fill on="f" focussize="0,0"/>
              <v:stroke on="f" joinstyle="miter"/>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rPr>
    </w:pP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p>
                          <w:pPr>
                            <w:snapToGrid w:val="0"/>
                            <w:rPr>
                              <w:rFonts w:hint="eastAsia" w:eastAsiaTheme="minorEastAsia"/>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p>
                    <w:pPr>
                      <w:snapToGrid w:val="0"/>
                      <w:rPr>
                        <w:rFonts w:hint="eastAsia" w:eastAsiaTheme="minorEastAsia"/>
                        <w:sz w:val="18"/>
                        <w:lang w:eastAsia="zh-CN"/>
                      </w:rPr>
                    </w:pPr>
                  </w:p>
                </w:txbxContent>
              </v:textbox>
            </v:shape>
          </w:pict>
        </mc:Fallback>
      </mc:AlternateContent>
    </w:r>
    <w:r>
      <w:rPr>
        <w:rFonts w:hint="eastAsia"/>
      </w:rPr>
      <w:t xml:space="preserve">                                                               </w:t>
    </w: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firstLineChars="200"/>
    </w:pPr>
  </w:p>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CxUsa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NwLFSxoCAAAjBAAADgAA&#10;AAAAAAABACAAAAAfAQAAZHJzL2Uyb0RvYy54bWxQSwUGAAAAAAYABgBZAQAAqwUAAAAA&#10;">
              <v:fill on="f" focussize="0,0"/>
              <v:stroke on="f" weight="0.5pt"/>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- 11 -</w:t>
                    </w:r>
                    <w:r>
                      <w:rPr>
                        <w:rFonts w:hint="eastAsia" w:ascii="宋体" w:hAnsi="宋体" w:cs="宋体"/>
                        <w:sz w:val="28"/>
                        <w:szCs w:val="28"/>
                      </w:rPr>
                      <w:fldChar w:fldCharType="end"/>
                    </w:r>
                  </w:p>
                </w:txbxContent>
              </v:textbox>
            </v:shape>
          </w:pict>
        </mc:Fallback>
      </mc:AlternateContent>
    </w:r>
    <w:r>
      <w:rPr>
        <w:rFonts w:hint="eastAsia"/>
      </w:rPr>
      <w:t xml:space="preserve">                                                               </w:t>
    </w:r>
  </w:p>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firstLineChars="200"/>
    </w:pPr>
  </w:p>
  <w:p>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rP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awjw4bAgAAIwQAAA4AAABkcnMvZTJvRG9jLnhtbK1Ty47TMBTdI/EP&#10;lvc0aRGjUj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Bawjw4bAgAAIwQAAA4A&#10;AAAAAAAAAQAgAAAAHwEAAGRycy9lMm9Eb2MueG1sUEsFBgAAAAAGAAYAWQEAAKwFAAAAAA==&#10;">
              <v:fill on="f" focussize="0,0"/>
              <v:stroke on="f" weight="0.5pt"/>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- 12 -</w:t>
                    </w:r>
                    <w:r>
                      <w:rPr>
                        <w:rFonts w:hint="eastAsia" w:ascii="宋体" w:hAnsi="宋体" w:cs="宋体"/>
                        <w:sz w:val="28"/>
                        <w:szCs w:val="28"/>
                      </w:rPr>
                      <w:fldChar w:fldCharType="end"/>
                    </w:r>
                  </w:p>
                </w:txbxContent>
              </v:textbox>
            </v:shape>
          </w:pict>
        </mc:Fallback>
      </mc:AlternateContent>
    </w:r>
    <w:r>
      <w:rPr>
        <w:rFonts w:hint="eastAsia"/>
      </w:rPr>
      <w:t xml:space="preserve">                                                               </w:t>
    </w:r>
  </w:p>
  <w:p>
    <w:pPr>
      <w:pStyle w:val="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firstLineChars="200"/>
    </w:pP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2D034"/>
    <w:multiLevelType w:val="singleLevel"/>
    <w:tmpl w:val="5E72D03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00C48"/>
    <w:rsid w:val="01DC74E0"/>
    <w:rsid w:val="323A4A35"/>
    <w:rsid w:val="366A2F5C"/>
    <w:rsid w:val="3E400C48"/>
    <w:rsid w:val="419D187E"/>
    <w:rsid w:val="4487174A"/>
    <w:rsid w:val="44AC3C72"/>
    <w:rsid w:val="4D4208A1"/>
    <w:rsid w:val="593B6C13"/>
    <w:rsid w:val="5E6049AA"/>
    <w:rsid w:val="5F2407D1"/>
    <w:rsid w:val="63E83E2A"/>
    <w:rsid w:val="767C08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1"/>
      <w:lang w:val="en-US" w:eastAsia="zh-CN" w:bidi="ar-SA"/>
    </w:rPr>
  </w:style>
  <w:style w:type="character" w:default="1" w:styleId="7">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uiPriority w:val="0"/>
    <w:pPr>
      <w:spacing w:after="120"/>
      <w:ind w:left="200" w:leftChars="200"/>
    </w:pPr>
    <w:rPr>
      <w:szCs w:val="24"/>
    </w:rPr>
  </w:style>
  <w:style w:type="paragraph" w:styleId="3">
    <w:name w:val="Date"/>
    <w:basedOn w:val="1"/>
    <w:next w:val="1"/>
    <w:qFormat/>
    <w:uiPriority w:val="0"/>
    <w:rPr>
      <w:rFonts w:ascii="仿宋_GB2312" w:hAnsi="Times New Roman" w:eastAsia="仿宋_GB2312" w:cs="Times New Roman"/>
      <w:sz w:val="32"/>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TML Preformatted"/>
    <w:basedOn w:val="1"/>
    <w:qFormat/>
    <w:uiPriority w:val="0"/>
    <w:pPr>
      <w:jc w:val="left"/>
    </w:pPr>
    <w:rPr>
      <w:rFonts w:ascii="Courier New" w:hAnsi="Courier New"/>
      <w:sz w:val="20"/>
      <w:szCs w:val="20"/>
    </w:rPr>
  </w:style>
  <w:style w:type="paragraph" w:styleId="6">
    <w:name w:val="Normal (Web)"/>
    <w:next w:val="5"/>
    <w:uiPriority w:val="0"/>
    <w:pPr>
      <w:widowControl w:val="0"/>
      <w:spacing w:before="100" w:beforeAutospacing="1" w:after="100" w:afterAutospacing="1"/>
    </w:pPr>
    <w:rPr>
      <w:rFonts w:ascii="宋体" w:hAnsi="Times New Roman" w:eastAsiaTheme="minorEastAsia" w:cstheme="minorBidi"/>
      <w:kern w:val="2"/>
      <w:sz w:val="24"/>
      <w:szCs w:val="22"/>
      <w:lang w:val="en-US" w:eastAsia="zh-CN" w:bidi="ar-SA"/>
    </w:rPr>
  </w:style>
  <w:style w:type="character" w:styleId="8">
    <w:name w:val="Strong"/>
    <w:qFormat/>
    <w:uiPriority w:val="0"/>
    <w:rPr>
      <w:b/>
    </w:rPr>
  </w:style>
  <w:style w:type="character" w:styleId="9">
    <w:name w:val="Hyperlink"/>
    <w:basedOn w:val="7"/>
    <w:qFormat/>
    <w:uiPriority w:val="0"/>
    <w:rPr>
      <w:color w:val="0563C1"/>
      <w:u w:val="single"/>
    </w:rPr>
  </w:style>
  <w:style w:type="paragraph" w:customStyle="1" w:styleId="11">
    <w:name w:val="List Paragraph1"/>
    <w:basedOn w:val="1"/>
    <w:qFormat/>
    <w:uiPriority w:val="0"/>
    <w:pPr>
      <w:ind w:firstLine="420" w:firstLineChars="200"/>
    </w:pPr>
    <w:rPr>
      <w:rFonts w:ascii="Calibri" w:hAnsi="Calibri"/>
      <w:szCs w:val="22"/>
    </w:rPr>
  </w:style>
  <w:style w:type="paragraph" w:customStyle="1" w:styleId="12">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2020-03-13T04:37:00Z</dcterms:created>
  <dc:creator>lenovov</dc:creator>
  <cp:lastModifiedBy>kang+</cp:lastModifiedBy>
  <cp:lastPrinted>2020-03-18T10:05:00Z</cp:lastPrinted>
  <dcterms:modified xsi:type="dcterms:W3CDTF">2020-03-19T02:12:12Z</dcterms:modified>
  <dc:title>2019年度“福建省优秀共青团员”、“福建省优秀共青团干部”、“福建省五四红旗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