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采购清单及相关参数要求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防滑涂料及施工服务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1.施工区域地面基础处理（如打磨、清洁、修补等）。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2.防滑涂料涂刷施工及固化养护，喷涂至少一次。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3.所供货品镉、铅、汞、六价铬、多溴联苯(PBBs)、多溴二苯醚(PBDEs)等各项测试结果需符合限值要求。（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提交报名材料时，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需提供第三方机构检测报告，并加盖供应商鲜章进行佐证，原件备查。无法提供按无效报名处理。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湿法摩擦系数平均值不得低于0.86。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提交报名材料时，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需提供第三方机构检测报告，并加盖供应商鲜章进行佐证，原件备查。无法提供按无效报名处理。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559" w:leftChars="266" w:right="0" w:rightChars="0" w:firstLine="0" w:firstLineChars="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5.施工面积：约100平方米（以实际施工面积为准）。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二、其他要求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1.接到学校施工通知后，1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个日历天内完成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施工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安装过程中服务商需自备涂料及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所有施工工具，保持现场及周边卫生干净、整洁，不损坏室内外装修。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施工产生的废料、垃圾由服务商自行清运、处理。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服务商需做好现场施工人员的安全教育，采取必要的安全措施，文明施工。施工过程中发生的一切安全及工伤事故由服务商自行承担。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jFjOWYwZTY3ZjJhNmFlM2RkZDg4N2JmZWIwNzMifQ=="/>
  </w:docVars>
  <w:rsids>
    <w:rsidRoot w:val="0ADD3101"/>
    <w:rsid w:val="00D41632"/>
    <w:rsid w:val="0ADD3101"/>
    <w:rsid w:val="1D5B2617"/>
    <w:rsid w:val="266FE77B"/>
    <w:rsid w:val="29390C72"/>
    <w:rsid w:val="2CA57562"/>
    <w:rsid w:val="2D02679F"/>
    <w:rsid w:val="36EABDDB"/>
    <w:rsid w:val="3BFB0D35"/>
    <w:rsid w:val="3E8FC6C6"/>
    <w:rsid w:val="45FE6101"/>
    <w:rsid w:val="4B47542D"/>
    <w:rsid w:val="4E716D90"/>
    <w:rsid w:val="4EB649E6"/>
    <w:rsid w:val="4FF78BEC"/>
    <w:rsid w:val="515A77E6"/>
    <w:rsid w:val="54F00B68"/>
    <w:rsid w:val="57FF4D80"/>
    <w:rsid w:val="61667220"/>
    <w:rsid w:val="66966793"/>
    <w:rsid w:val="67DB6373"/>
    <w:rsid w:val="67EF4389"/>
    <w:rsid w:val="68CD76E4"/>
    <w:rsid w:val="6B8C21E2"/>
    <w:rsid w:val="724B58EF"/>
    <w:rsid w:val="76DF3E22"/>
    <w:rsid w:val="77BE1345"/>
    <w:rsid w:val="7C4C2EE3"/>
    <w:rsid w:val="7C7B3A3B"/>
    <w:rsid w:val="7EFC7488"/>
    <w:rsid w:val="7FB7C8F9"/>
    <w:rsid w:val="9EEFEEE6"/>
    <w:rsid w:val="BE8FC3AD"/>
    <w:rsid w:val="DBE6A68F"/>
    <w:rsid w:val="E5FF90BF"/>
    <w:rsid w:val="E7E68A01"/>
    <w:rsid w:val="EF7B2ADB"/>
    <w:rsid w:val="EFC2FC02"/>
    <w:rsid w:val="EFEB691D"/>
    <w:rsid w:val="F5DF884B"/>
    <w:rsid w:val="F6E5C195"/>
    <w:rsid w:val="FD6F29CD"/>
    <w:rsid w:val="FDB54962"/>
    <w:rsid w:val="FFD9E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502</Characters>
  <Lines>0</Lines>
  <Paragraphs>0</Paragraphs>
  <TotalTime>0</TotalTime>
  <ScaleCrop>false</ScaleCrop>
  <LinksUpToDate>false</LinksUpToDate>
  <CharactersWithSpaces>502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2024-03-08T08:57:00Z</dcterms:created>
  <dc:creator>Administrator</dc:creator>
  <cp:lastModifiedBy>萝卜炖猪泡泡龙</cp:lastModifiedBy>
  <dcterms:modified xsi:type="dcterms:W3CDTF">2025-09-19T09:41:39Z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452BF2C87530467A8B9EEDE68C1CF24D_13</vt:lpwstr>
  </property>
  <property fmtid="{D5CDD505-2E9C-101B-9397-08002B2CF9AE}" pid="4" name="KSOTemplateDocerSaveRecord">
    <vt:lpwstr>eyJoZGlkIjoiNDhkNjdkMDgzYTRlMGRmMDNlNmJjNzBlMjUyN2EwMDQiLCJ1c2VySWQiOiI0NTQwMTc2MDkifQ==</vt:lpwstr>
  </property>
</Properties>
</file>