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46" w:rsidRDefault="001B3A46" w:rsidP="001B3A46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附件一</w:t>
      </w:r>
    </w:p>
    <w:p w:rsidR="001B3A46" w:rsidRDefault="001B3A46" w:rsidP="001B3A46">
      <w:pPr>
        <w:spacing w:line="500" w:lineRule="exact"/>
        <w:ind w:firstLineChars="200" w:firstLine="643"/>
        <w:jc w:val="center"/>
        <w:rPr>
          <w:rFonts w:ascii="仿宋_GB2312" w:eastAsia="仿宋_GB2312" w:hAnsi="楷体"/>
          <w:b/>
          <w:sz w:val="32"/>
          <w:szCs w:val="32"/>
        </w:rPr>
      </w:pPr>
      <w:r w:rsidRPr="00A6589D">
        <w:rPr>
          <w:rFonts w:ascii="仿宋_GB2312" w:eastAsia="仿宋_GB2312" w:hAnsi="楷体" w:hint="eastAsia"/>
          <w:b/>
          <w:sz w:val="32"/>
          <w:szCs w:val="32"/>
        </w:rPr>
        <w:t>三校区保安服务采购项目需求调查表</w:t>
      </w:r>
    </w:p>
    <w:p w:rsidR="001B3A46" w:rsidRPr="00A6589D" w:rsidRDefault="001B3A46" w:rsidP="001B3A46">
      <w:pPr>
        <w:spacing w:line="500" w:lineRule="exact"/>
        <w:ind w:firstLineChars="200" w:firstLine="643"/>
        <w:jc w:val="center"/>
        <w:rPr>
          <w:rFonts w:ascii="仿宋_GB2312" w:eastAsia="仿宋_GB2312" w:hAnsi="楷体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2"/>
        <w:gridCol w:w="5524"/>
      </w:tblGrid>
      <w:tr w:rsidR="001B3A46" w:rsidTr="00ED47CC">
        <w:trPr>
          <w:trHeight w:val="756"/>
        </w:trPr>
        <w:tc>
          <w:tcPr>
            <w:tcW w:w="3652" w:type="dxa"/>
            <w:vAlign w:val="center"/>
          </w:tcPr>
          <w:p w:rsidR="001B3A46" w:rsidRPr="00A6589D" w:rsidRDefault="001B3A46" w:rsidP="00ED47CC">
            <w:pPr>
              <w:spacing w:line="500" w:lineRule="exact"/>
              <w:rPr>
                <w:rFonts w:ascii="仿宋_GB2312" w:eastAsia="仿宋_GB2312" w:hAnsi="楷体"/>
                <w:sz w:val="28"/>
                <w:szCs w:val="28"/>
              </w:rPr>
            </w:pPr>
            <w:r w:rsidRPr="00A6589D">
              <w:rPr>
                <w:rFonts w:ascii="仿宋_GB2312" w:eastAsia="仿宋_GB2312" w:hAnsi="楷体" w:hint="eastAsia"/>
                <w:sz w:val="28"/>
                <w:szCs w:val="28"/>
              </w:rPr>
              <w:t>供应商名称</w:t>
            </w:r>
          </w:p>
        </w:tc>
        <w:tc>
          <w:tcPr>
            <w:tcW w:w="5636" w:type="dxa"/>
            <w:vAlign w:val="center"/>
          </w:tcPr>
          <w:p w:rsidR="001B3A46" w:rsidRDefault="001B3A46" w:rsidP="00ED47CC">
            <w:pPr>
              <w:spacing w:line="500" w:lineRule="exact"/>
              <w:rPr>
                <w:rFonts w:ascii="仿宋_GB2312" w:eastAsia="仿宋_GB2312" w:hAnsi="楷体"/>
                <w:sz w:val="32"/>
                <w:szCs w:val="32"/>
              </w:rPr>
            </w:pPr>
          </w:p>
        </w:tc>
      </w:tr>
      <w:tr w:rsidR="001B3A46" w:rsidTr="00ED47CC">
        <w:trPr>
          <w:trHeight w:val="839"/>
        </w:trPr>
        <w:tc>
          <w:tcPr>
            <w:tcW w:w="3652" w:type="dxa"/>
            <w:vAlign w:val="center"/>
          </w:tcPr>
          <w:p w:rsidR="001B3A46" w:rsidRPr="00A6589D" w:rsidRDefault="001B3A46" w:rsidP="00ED47CC">
            <w:pPr>
              <w:spacing w:line="500" w:lineRule="exact"/>
              <w:rPr>
                <w:rFonts w:ascii="仿宋_GB2312" w:eastAsia="仿宋_GB2312" w:hAnsi="楷体"/>
                <w:sz w:val="28"/>
                <w:szCs w:val="28"/>
              </w:rPr>
            </w:pPr>
            <w:r w:rsidRPr="00A6589D">
              <w:rPr>
                <w:rFonts w:ascii="仿宋_GB2312" w:eastAsia="仿宋_GB2312" w:hAnsi="楷体" w:hint="eastAsia"/>
                <w:sz w:val="28"/>
                <w:szCs w:val="28"/>
              </w:rPr>
              <w:t>供应商联系人及联系方式</w:t>
            </w:r>
          </w:p>
        </w:tc>
        <w:tc>
          <w:tcPr>
            <w:tcW w:w="5636" w:type="dxa"/>
            <w:vAlign w:val="center"/>
          </w:tcPr>
          <w:p w:rsidR="001B3A46" w:rsidRDefault="001B3A46" w:rsidP="00ED47CC">
            <w:pPr>
              <w:spacing w:line="500" w:lineRule="exact"/>
              <w:rPr>
                <w:rFonts w:ascii="仿宋_GB2312" w:eastAsia="仿宋_GB2312" w:hAnsi="楷体"/>
                <w:sz w:val="32"/>
                <w:szCs w:val="32"/>
              </w:rPr>
            </w:pPr>
          </w:p>
        </w:tc>
      </w:tr>
      <w:tr w:rsidR="001B3A46" w:rsidTr="00ED47CC">
        <w:trPr>
          <w:trHeight w:val="1842"/>
        </w:trPr>
        <w:tc>
          <w:tcPr>
            <w:tcW w:w="3652" w:type="dxa"/>
            <w:vAlign w:val="center"/>
          </w:tcPr>
          <w:p w:rsidR="001B3A46" w:rsidRPr="00A6589D" w:rsidRDefault="001B3A46" w:rsidP="00ED47CC">
            <w:pPr>
              <w:spacing w:line="500" w:lineRule="exact"/>
              <w:rPr>
                <w:rFonts w:ascii="仿宋_GB2312" w:eastAsia="仿宋_GB2312" w:hAnsi="楷体"/>
                <w:sz w:val="28"/>
                <w:szCs w:val="28"/>
              </w:rPr>
            </w:pPr>
            <w:r w:rsidRPr="00A6589D">
              <w:rPr>
                <w:rFonts w:ascii="仿宋_GB2312" w:eastAsia="仿宋_GB2312" w:hAnsi="楷体" w:hint="eastAsia"/>
                <w:sz w:val="28"/>
                <w:szCs w:val="28"/>
              </w:rPr>
              <w:t>相关产业发展情况（行业现状、企业资质、人员资质、高校安保标准和规范）</w:t>
            </w:r>
          </w:p>
        </w:tc>
        <w:tc>
          <w:tcPr>
            <w:tcW w:w="5636" w:type="dxa"/>
            <w:vAlign w:val="center"/>
          </w:tcPr>
          <w:p w:rsidR="001B3A46" w:rsidRDefault="001B3A46" w:rsidP="00ED47CC">
            <w:pPr>
              <w:spacing w:line="500" w:lineRule="exact"/>
              <w:rPr>
                <w:rFonts w:ascii="仿宋_GB2312" w:eastAsia="仿宋_GB2312" w:hAnsi="楷体"/>
                <w:sz w:val="32"/>
                <w:szCs w:val="32"/>
              </w:rPr>
            </w:pPr>
          </w:p>
        </w:tc>
      </w:tr>
      <w:tr w:rsidR="001B3A46" w:rsidTr="00ED47CC">
        <w:trPr>
          <w:trHeight w:val="1170"/>
        </w:trPr>
        <w:tc>
          <w:tcPr>
            <w:tcW w:w="3652" w:type="dxa"/>
            <w:vAlign w:val="center"/>
          </w:tcPr>
          <w:p w:rsidR="001B3A46" w:rsidRPr="00A6589D" w:rsidRDefault="001B3A46" w:rsidP="00ED47CC">
            <w:pPr>
              <w:spacing w:line="500" w:lineRule="exact"/>
              <w:rPr>
                <w:rFonts w:ascii="仿宋_GB2312" w:eastAsia="仿宋_GB2312" w:hAnsi="楷体"/>
                <w:sz w:val="28"/>
                <w:szCs w:val="28"/>
              </w:rPr>
            </w:pPr>
            <w:r w:rsidRPr="00A6589D">
              <w:rPr>
                <w:rFonts w:ascii="仿宋_GB2312" w:eastAsia="仿宋_GB2312" w:hAnsi="楷体" w:hint="eastAsia"/>
                <w:sz w:val="28"/>
                <w:szCs w:val="28"/>
              </w:rPr>
              <w:t>市场供给及价格情况</w:t>
            </w:r>
          </w:p>
        </w:tc>
        <w:tc>
          <w:tcPr>
            <w:tcW w:w="5636" w:type="dxa"/>
            <w:vAlign w:val="center"/>
          </w:tcPr>
          <w:p w:rsidR="001B3A46" w:rsidRDefault="001B3A46" w:rsidP="00ED47CC">
            <w:pPr>
              <w:spacing w:line="500" w:lineRule="exact"/>
              <w:rPr>
                <w:rFonts w:ascii="仿宋_GB2312" w:eastAsia="仿宋_GB2312" w:hAnsi="楷体"/>
                <w:sz w:val="32"/>
                <w:szCs w:val="32"/>
              </w:rPr>
            </w:pPr>
          </w:p>
        </w:tc>
      </w:tr>
      <w:tr w:rsidR="001B3A46" w:rsidTr="00ED47CC">
        <w:trPr>
          <w:trHeight w:val="2496"/>
        </w:trPr>
        <w:tc>
          <w:tcPr>
            <w:tcW w:w="3652" w:type="dxa"/>
            <w:vAlign w:val="center"/>
          </w:tcPr>
          <w:p w:rsidR="001B3A46" w:rsidRPr="00A6589D" w:rsidRDefault="001B3A46" w:rsidP="00ED47CC">
            <w:pPr>
              <w:spacing w:line="500" w:lineRule="exact"/>
              <w:rPr>
                <w:rFonts w:ascii="仿宋_GB2312" w:eastAsia="仿宋_GB2312" w:hAnsi="楷体"/>
                <w:sz w:val="28"/>
                <w:szCs w:val="28"/>
              </w:rPr>
            </w:pPr>
            <w:r w:rsidRPr="00A6589D">
              <w:rPr>
                <w:rFonts w:ascii="仿宋_GB2312" w:eastAsia="仿宋_GB2312" w:hAnsi="楷体" w:hint="eastAsia"/>
                <w:sz w:val="28"/>
                <w:szCs w:val="28"/>
              </w:rPr>
              <w:t>同类采购项目历史成交信息情况（含采购人、项目名称、中标价、中标人、人员配置，薪酬方案等信息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，同类项目指本科、高职高专同类项目</w:t>
            </w:r>
            <w:r w:rsidRPr="00A6589D">
              <w:rPr>
                <w:rFonts w:ascii="仿宋_GB2312" w:eastAsia="仿宋_GB2312" w:hAnsi="楷体" w:hint="eastAsia"/>
                <w:sz w:val="28"/>
                <w:szCs w:val="28"/>
              </w:rPr>
              <w:t>）</w:t>
            </w:r>
          </w:p>
        </w:tc>
        <w:tc>
          <w:tcPr>
            <w:tcW w:w="5636" w:type="dxa"/>
            <w:vAlign w:val="center"/>
          </w:tcPr>
          <w:p w:rsidR="001B3A46" w:rsidRDefault="001B3A46" w:rsidP="00ED47CC">
            <w:pPr>
              <w:spacing w:line="500" w:lineRule="exact"/>
              <w:rPr>
                <w:rFonts w:ascii="仿宋_GB2312" w:eastAsia="仿宋_GB2312" w:hAnsi="楷体"/>
                <w:sz w:val="32"/>
                <w:szCs w:val="32"/>
              </w:rPr>
            </w:pPr>
          </w:p>
        </w:tc>
      </w:tr>
      <w:tr w:rsidR="001B3A46" w:rsidTr="00ED47CC">
        <w:trPr>
          <w:trHeight w:val="1823"/>
        </w:trPr>
        <w:tc>
          <w:tcPr>
            <w:tcW w:w="3652" w:type="dxa"/>
            <w:vAlign w:val="center"/>
          </w:tcPr>
          <w:p w:rsidR="001B3A46" w:rsidRPr="00A6589D" w:rsidRDefault="001B3A46" w:rsidP="00ED47CC">
            <w:pPr>
              <w:spacing w:line="500" w:lineRule="exact"/>
              <w:rPr>
                <w:rFonts w:ascii="仿宋_GB2312" w:eastAsia="仿宋_GB2312" w:hAnsi="楷体"/>
                <w:sz w:val="28"/>
                <w:szCs w:val="28"/>
              </w:rPr>
            </w:pPr>
            <w:r w:rsidRPr="00A6589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可能涉及的运行维护、升级更新、备品备件、耗材等后续采购情况</w:t>
            </w:r>
          </w:p>
        </w:tc>
        <w:tc>
          <w:tcPr>
            <w:tcW w:w="5636" w:type="dxa"/>
            <w:vAlign w:val="center"/>
          </w:tcPr>
          <w:p w:rsidR="001B3A46" w:rsidRDefault="001B3A46" w:rsidP="00ED47CC">
            <w:pPr>
              <w:spacing w:line="500" w:lineRule="exact"/>
              <w:rPr>
                <w:rFonts w:ascii="仿宋_GB2312" w:eastAsia="仿宋_GB2312" w:hAnsi="楷体"/>
                <w:sz w:val="32"/>
                <w:szCs w:val="32"/>
              </w:rPr>
            </w:pPr>
          </w:p>
        </w:tc>
      </w:tr>
      <w:tr w:rsidR="001B3A46" w:rsidTr="00ED47CC">
        <w:trPr>
          <w:trHeight w:val="1693"/>
        </w:trPr>
        <w:tc>
          <w:tcPr>
            <w:tcW w:w="3652" w:type="dxa"/>
            <w:vAlign w:val="center"/>
          </w:tcPr>
          <w:p w:rsidR="001B3A46" w:rsidRPr="00A6589D" w:rsidRDefault="001B3A46" w:rsidP="00ED47CC">
            <w:pPr>
              <w:spacing w:line="500" w:lineRule="exact"/>
              <w:rPr>
                <w:rFonts w:ascii="仿宋_GB2312" w:eastAsia="仿宋_GB2312" w:hAnsi="楷体"/>
                <w:sz w:val="28"/>
                <w:szCs w:val="28"/>
              </w:rPr>
            </w:pPr>
            <w:r w:rsidRPr="00A6589D">
              <w:rPr>
                <w:rFonts w:ascii="仿宋_GB2312" w:eastAsia="仿宋_GB2312" w:hAnsi="楷体" w:hint="eastAsia"/>
                <w:sz w:val="28"/>
                <w:szCs w:val="28"/>
              </w:rPr>
              <w:t>其他相关情况及供应商认为需要提供的其他补充资料</w:t>
            </w:r>
          </w:p>
        </w:tc>
        <w:tc>
          <w:tcPr>
            <w:tcW w:w="5636" w:type="dxa"/>
            <w:vAlign w:val="center"/>
          </w:tcPr>
          <w:p w:rsidR="001B3A46" w:rsidRDefault="001B3A46" w:rsidP="00ED47CC">
            <w:pPr>
              <w:spacing w:line="500" w:lineRule="exact"/>
              <w:rPr>
                <w:rFonts w:ascii="仿宋_GB2312" w:eastAsia="仿宋_GB2312" w:hAnsi="楷体"/>
                <w:sz w:val="32"/>
                <w:szCs w:val="32"/>
              </w:rPr>
            </w:pPr>
          </w:p>
        </w:tc>
      </w:tr>
    </w:tbl>
    <w:p w:rsidR="001B3A46" w:rsidRPr="00A6589D" w:rsidRDefault="001B3A46" w:rsidP="001B3A46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</w:p>
    <w:p w:rsidR="005B40D7" w:rsidRPr="001B3A46" w:rsidRDefault="005B40D7">
      <w:bookmarkStart w:id="0" w:name="_GoBack"/>
      <w:bookmarkEnd w:id="0"/>
    </w:p>
    <w:sectPr w:rsidR="005B40D7" w:rsidRPr="001B3A46" w:rsidSect="00420CF6">
      <w:pgSz w:w="11906" w:h="16838"/>
      <w:pgMar w:top="1588" w:right="141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46"/>
    <w:rsid w:val="001B3A46"/>
    <w:rsid w:val="005B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王锦东</dc:creator>
  <cp:lastModifiedBy>王锦东</cp:lastModifiedBy>
  <cp:revision>1</cp:revision>
  <dcterms:created xsi:type="dcterms:W3CDTF">2024-04-07T06:42:00Z</dcterms:created>
  <dcterms:modified xsi:type="dcterms:W3CDTF">2024-04-07T06:42:00Z</dcterms:modified>
</cp:coreProperties>
</file>